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13957" w14:textId="77777777" w:rsidR="000A499C" w:rsidRDefault="000A499C" w:rsidP="000A499C">
      <w:pPr>
        <w:spacing w:line="240" w:lineRule="auto"/>
        <w:rPr>
          <w:rFonts w:eastAsia="Times New Roman" w:cs="Times New Roman"/>
          <w:b/>
          <w:bCs/>
        </w:rPr>
      </w:pPr>
    </w:p>
    <w:p w14:paraId="1B7188C9" w14:textId="77777777" w:rsidR="000A499C" w:rsidRDefault="000A499C" w:rsidP="000A499C">
      <w:pPr>
        <w:spacing w:line="240" w:lineRule="auto"/>
        <w:jc w:val="center"/>
        <w:rPr>
          <w:rFonts w:eastAsia="Times New Roman" w:cs="Times New Roman"/>
          <w:b/>
          <w:bCs/>
        </w:rPr>
      </w:pPr>
      <w:r>
        <w:rPr>
          <w:rFonts w:eastAsia="Times New Roman" w:cs="Times New Roman"/>
          <w:b/>
          <w:bCs/>
          <w:rtl/>
        </w:rPr>
        <w:t>بسم الله الرحمن الرحيم</w:t>
      </w:r>
    </w:p>
    <w:p w14:paraId="6D995A1D" w14:textId="77777777" w:rsidR="000A499C" w:rsidRDefault="000A499C" w:rsidP="000A499C">
      <w:pPr>
        <w:spacing w:line="240" w:lineRule="auto"/>
        <w:jc w:val="center"/>
        <w:rPr>
          <w:rFonts w:eastAsia="Times New Roman" w:cs="Times New Roman"/>
          <w:b/>
          <w:bCs/>
        </w:rPr>
      </w:pPr>
      <w:r>
        <w:rPr>
          <w:rFonts w:eastAsia="Times New Roman" w:cs="Times New Roman"/>
          <w:b/>
          <w:bCs/>
          <w:rtl/>
        </w:rPr>
        <w:t xml:space="preserve">منظمـــــة برا كتكـــــال آكشــــن – الســــــــودان </w:t>
      </w:r>
    </w:p>
    <w:p w14:paraId="2F22F53C" w14:textId="08915D34" w:rsidR="000A499C" w:rsidRPr="00083E32" w:rsidRDefault="000A499C" w:rsidP="000A499C">
      <w:pPr>
        <w:bidi/>
        <w:spacing w:line="240" w:lineRule="auto"/>
        <w:jc w:val="center"/>
        <w:rPr>
          <w:rFonts w:eastAsia="Times New Roman" w:cs="Times New Roman"/>
          <w:b/>
          <w:bCs/>
        </w:rPr>
      </w:pPr>
      <w:r w:rsidRPr="00083E32">
        <w:rPr>
          <w:rFonts w:eastAsia="Times New Roman" w:cs="Times New Roman"/>
          <w:b/>
          <w:bCs/>
          <w:rtl/>
        </w:rPr>
        <w:t xml:space="preserve">التاريخ: </w:t>
      </w:r>
      <w:r w:rsidR="00F42BB9">
        <w:rPr>
          <w:rFonts w:eastAsia="Times New Roman" w:cs="Times New Roman"/>
          <w:b/>
          <w:bCs/>
          <w:lang w:val="en-GB"/>
        </w:rPr>
        <w:t>2</w:t>
      </w:r>
      <w:r w:rsidR="00052DF0">
        <w:rPr>
          <w:rFonts w:eastAsia="Times New Roman" w:cs="Times New Roman"/>
          <w:b/>
          <w:bCs/>
          <w:lang w:val="en-GB"/>
        </w:rPr>
        <w:t>7</w:t>
      </w:r>
      <w:r w:rsidR="00F42BB9">
        <w:rPr>
          <w:rFonts w:eastAsia="Times New Roman" w:cs="Times New Roman" w:hint="cs"/>
          <w:b/>
          <w:bCs/>
          <w:rtl/>
        </w:rPr>
        <w:t>يو</w:t>
      </w:r>
      <w:r w:rsidR="00040031">
        <w:rPr>
          <w:rFonts w:eastAsia="Times New Roman" w:cs="Times New Roman" w:hint="cs"/>
          <w:b/>
          <w:bCs/>
          <w:rtl/>
        </w:rPr>
        <w:t>ل</w:t>
      </w:r>
      <w:r w:rsidR="00F42BB9">
        <w:rPr>
          <w:rFonts w:eastAsia="Times New Roman" w:cs="Times New Roman" w:hint="cs"/>
          <w:b/>
          <w:bCs/>
          <w:rtl/>
        </w:rPr>
        <w:t>يو</w:t>
      </w:r>
      <w:r w:rsidRPr="00083E32">
        <w:rPr>
          <w:rFonts w:eastAsia="Times New Roman" w:cs="Times New Roman"/>
          <w:b/>
          <w:bCs/>
          <w:rtl/>
        </w:rPr>
        <w:t xml:space="preserve"> 202</w:t>
      </w:r>
      <w:r w:rsidR="00040031">
        <w:rPr>
          <w:rFonts w:eastAsia="Times New Roman" w:cs="Times New Roman" w:hint="cs"/>
          <w:b/>
          <w:bCs/>
          <w:rtl/>
        </w:rPr>
        <w:t>6</w:t>
      </w:r>
      <w:r w:rsidRPr="00083E32">
        <w:rPr>
          <w:rFonts w:eastAsia="Times New Roman" w:cs="Times New Roman"/>
          <w:b/>
          <w:bCs/>
          <w:rtl/>
        </w:rPr>
        <w:t xml:space="preserve"> </w:t>
      </w:r>
    </w:p>
    <w:p w14:paraId="6B26CB72" w14:textId="536EBC1A" w:rsidR="000A499C" w:rsidRPr="00DE7D94" w:rsidRDefault="000A499C" w:rsidP="000A499C">
      <w:pPr>
        <w:bidi/>
        <w:spacing w:line="240" w:lineRule="auto"/>
        <w:jc w:val="center"/>
        <w:rPr>
          <w:rFonts w:eastAsia="Times New Roman" w:cs="Times New Roman"/>
          <w:b/>
          <w:bCs/>
        </w:rPr>
      </w:pPr>
      <w:r w:rsidRPr="00083E32">
        <w:rPr>
          <w:rFonts w:eastAsia="Times New Roman" w:cs="Times New Roman"/>
          <w:b/>
          <w:bCs/>
          <w:rtl/>
        </w:rPr>
        <w:t xml:space="preserve">رقم </w:t>
      </w:r>
      <w:r w:rsidRPr="00DE7D94">
        <w:rPr>
          <w:rFonts w:eastAsia="Times New Roman" w:cs="Times New Roman"/>
          <w:b/>
          <w:bCs/>
          <w:rtl/>
        </w:rPr>
        <w:t xml:space="preserve">العطاء: </w:t>
      </w:r>
      <w:r w:rsidRPr="008A4B3C">
        <w:rPr>
          <w:rFonts w:eastAsia="Times New Roman" w:cs="Times New Roman"/>
          <w:b/>
          <w:bCs/>
          <w:u w:val="single"/>
        </w:rPr>
        <w:t>SDN2608</w:t>
      </w:r>
      <w:r w:rsidR="00C46CCD">
        <w:rPr>
          <w:rFonts w:eastAsia="Times New Roman" w:cs="Times New Roman"/>
          <w:b/>
          <w:bCs/>
          <w:u w:val="single"/>
        </w:rPr>
        <w:t>5</w:t>
      </w:r>
      <w:r w:rsidRPr="008A4B3C">
        <w:rPr>
          <w:rFonts w:eastAsia="Times New Roman" w:cs="Times New Roman"/>
          <w:b/>
          <w:bCs/>
          <w:u w:val="single"/>
        </w:rPr>
        <w:t>- KAS-</w:t>
      </w:r>
      <w:r w:rsidR="00E00C3D">
        <w:rPr>
          <w:rFonts w:eastAsia="Times New Roman" w:cs="Times New Roman"/>
          <w:b/>
          <w:bCs/>
          <w:u w:val="single"/>
        </w:rPr>
        <w:t>Ju</w:t>
      </w:r>
      <w:r w:rsidR="00F61A18">
        <w:rPr>
          <w:rFonts w:eastAsia="Times New Roman" w:cs="Times New Roman"/>
          <w:b/>
          <w:bCs/>
          <w:u w:val="single"/>
        </w:rPr>
        <w:t>l</w:t>
      </w:r>
      <w:r w:rsidR="00E00C3D">
        <w:rPr>
          <w:rFonts w:eastAsia="Times New Roman" w:cs="Times New Roman"/>
          <w:b/>
          <w:bCs/>
          <w:u w:val="single"/>
        </w:rPr>
        <w:t>y</w:t>
      </w:r>
      <w:r w:rsidRPr="008A4B3C">
        <w:rPr>
          <w:rFonts w:eastAsia="Times New Roman" w:cs="Times New Roman"/>
          <w:b/>
          <w:bCs/>
          <w:u w:val="single"/>
        </w:rPr>
        <w:t>-202</w:t>
      </w:r>
      <w:r w:rsidR="00F61A18">
        <w:rPr>
          <w:rFonts w:eastAsia="Times New Roman" w:cs="Times New Roman"/>
          <w:b/>
          <w:bCs/>
          <w:u w:val="single"/>
        </w:rPr>
        <w:t>6</w:t>
      </w:r>
      <w:r w:rsidRPr="008A4B3C">
        <w:rPr>
          <w:rFonts w:eastAsia="Times New Roman" w:cs="Times New Roman"/>
          <w:b/>
          <w:bCs/>
          <w:u w:val="single"/>
        </w:rPr>
        <w:t>–PR0</w:t>
      </w:r>
      <w:r w:rsidR="008778A3">
        <w:rPr>
          <w:rFonts w:eastAsia="Times New Roman" w:cs="Times New Roman"/>
          <w:b/>
          <w:bCs/>
          <w:u w:val="single"/>
        </w:rPr>
        <w:t>61</w:t>
      </w:r>
      <w:r w:rsidRPr="008A4B3C">
        <w:rPr>
          <w:rFonts w:eastAsia="Times New Roman" w:cs="Times New Roman"/>
          <w:b/>
          <w:bCs/>
          <w:u w:val="single"/>
        </w:rPr>
        <w:t xml:space="preserve">- </w:t>
      </w:r>
      <w:r w:rsidR="006A262C">
        <w:rPr>
          <w:rFonts w:eastAsia="Times New Roman" w:cs="Times New Roman"/>
          <w:b/>
          <w:bCs/>
          <w:u w:val="single"/>
        </w:rPr>
        <w:t>Open Tender</w:t>
      </w:r>
    </w:p>
    <w:p w14:paraId="4A57CDA6" w14:textId="0024D27F" w:rsidR="000A499C" w:rsidRDefault="00D41CF4" w:rsidP="000A499C">
      <w:pPr>
        <w:spacing w:line="240" w:lineRule="auto"/>
        <w:jc w:val="center"/>
        <w:rPr>
          <w:rFonts w:eastAsia="Times New Roman" w:cs="Arial"/>
          <w:b/>
          <w:bCs/>
          <w:u w:val="single"/>
        </w:rPr>
      </w:pPr>
      <w:r>
        <w:rPr>
          <w:rFonts w:eastAsia="Times New Roman" w:cs="Arial" w:hint="cs"/>
          <w:b/>
          <w:bCs/>
          <w:u w:val="single"/>
          <w:rtl/>
        </w:rPr>
        <w:t>ت</w:t>
      </w:r>
      <w:r w:rsidR="00543B62">
        <w:rPr>
          <w:rFonts w:eastAsia="Times New Roman" w:cs="Arial" w:hint="cs"/>
          <w:b/>
          <w:bCs/>
          <w:u w:val="single"/>
          <w:rtl/>
        </w:rPr>
        <w:t>وريد</w:t>
      </w:r>
      <w:r w:rsidR="008853C0">
        <w:rPr>
          <w:rFonts w:eastAsia="Times New Roman" w:cs="Arial" w:hint="cs"/>
          <w:b/>
          <w:bCs/>
          <w:u w:val="single"/>
          <w:rtl/>
          <w:lang w:val="en-GB"/>
        </w:rPr>
        <w:t xml:space="preserve"> </w:t>
      </w:r>
      <w:r w:rsidR="00BD21B6">
        <w:rPr>
          <w:rFonts w:eastAsia="Times New Roman" w:cs="Arial" w:hint="cs"/>
          <w:b/>
          <w:bCs/>
          <w:u w:val="single"/>
          <w:rtl/>
          <w:lang w:val="en-GB"/>
        </w:rPr>
        <w:t>معدات لمنتجي الالبا</w:t>
      </w:r>
      <w:r w:rsidR="00043A6D">
        <w:rPr>
          <w:rFonts w:eastAsia="Times New Roman" w:cs="Arial" w:hint="cs"/>
          <w:b/>
          <w:bCs/>
          <w:u w:val="single"/>
          <w:rtl/>
          <w:lang w:val="en-GB"/>
        </w:rPr>
        <w:t>ن</w:t>
      </w:r>
      <w:r w:rsidR="00595698">
        <w:rPr>
          <w:rFonts w:eastAsia="Times New Roman" w:cs="Arial" w:hint="cs"/>
          <w:b/>
          <w:bCs/>
          <w:u w:val="single"/>
          <w:rtl/>
          <w:lang w:val="en-GB"/>
        </w:rPr>
        <w:t xml:space="preserve"> حسب المرجعية المرفقة</w:t>
      </w:r>
      <w:r w:rsidR="00043A6D">
        <w:rPr>
          <w:rFonts w:eastAsia="Times New Roman" w:cs="Arial" w:hint="cs"/>
          <w:b/>
          <w:bCs/>
          <w:u w:val="single"/>
          <w:rtl/>
          <w:lang w:val="en-GB"/>
        </w:rPr>
        <w:t xml:space="preserve"> و</w:t>
      </w:r>
      <w:r w:rsidR="00886D1F">
        <w:rPr>
          <w:rFonts w:eastAsia="Times New Roman" w:cs="Arial" w:hint="cs"/>
          <w:b/>
          <w:bCs/>
          <w:u w:val="single"/>
          <w:rtl/>
          <w:lang w:val="en-GB"/>
        </w:rPr>
        <w:t>ترحيلها الي المناطق المستهدفة بمحليات كسلا وخشم القربة وحلفا</w:t>
      </w:r>
      <w:r w:rsidR="004C7B7B">
        <w:rPr>
          <w:rFonts w:eastAsia="Times New Roman" w:cs="Arial" w:hint="cs"/>
          <w:b/>
          <w:bCs/>
          <w:u w:val="single"/>
          <w:rtl/>
          <w:lang w:val="en-GB"/>
        </w:rPr>
        <w:t xml:space="preserve"> </w:t>
      </w:r>
      <w:r w:rsidR="001C026C" w:rsidRPr="001C026C">
        <w:rPr>
          <w:rFonts w:eastAsia="Times New Roman" w:cs="Arial"/>
          <w:b/>
          <w:bCs/>
          <w:u w:val="single"/>
          <w:rtl/>
        </w:rPr>
        <w:t xml:space="preserve"> – ولاية </w:t>
      </w:r>
      <w:r>
        <w:rPr>
          <w:rFonts w:eastAsia="Times New Roman" w:cs="Arial" w:hint="cs"/>
          <w:b/>
          <w:bCs/>
          <w:u w:val="single"/>
          <w:rtl/>
        </w:rPr>
        <w:t>كسلا</w:t>
      </w:r>
      <w:r w:rsidR="00AC678B">
        <w:rPr>
          <w:rFonts w:eastAsia="Times New Roman" w:cs="Arial" w:hint="cs"/>
          <w:b/>
          <w:bCs/>
          <w:u w:val="single"/>
          <w:rtl/>
        </w:rPr>
        <w:t xml:space="preserve"> </w:t>
      </w:r>
    </w:p>
    <w:p w14:paraId="25792F40" w14:textId="77777777" w:rsidR="000A499C" w:rsidRPr="00DE7D94" w:rsidRDefault="000A499C" w:rsidP="000A499C">
      <w:pPr>
        <w:spacing w:line="240" w:lineRule="auto"/>
        <w:jc w:val="right"/>
        <w:rPr>
          <w:rFonts w:eastAsia="Times New Roman" w:cs="Arial"/>
          <w:b/>
          <w:bCs/>
          <w:rtl/>
        </w:rPr>
      </w:pPr>
      <w:r w:rsidRPr="00DE7D94">
        <w:rPr>
          <w:rFonts w:eastAsia="Times New Roman" w:cs="Arial"/>
          <w:b/>
          <w:bCs/>
          <w:rtl/>
        </w:rPr>
        <w:t>براكتكال آكشن  منظمة دولية متفردة بإستخدامها أفكارا خلاقة ومبتكرة لتحويل واقع الإنسان في الدول النامية إلى الأفضل، نعمل فى مكاتب إقليمية فى المملكة المتحدة، أفريقيا، آسيا، و أمريكا الاتينية.</w:t>
      </w:r>
    </w:p>
    <w:p w14:paraId="35166AD7" w14:textId="77777777" w:rsidR="000A499C" w:rsidRPr="00DE7D94" w:rsidRDefault="000A499C" w:rsidP="000A499C">
      <w:pPr>
        <w:bidi/>
        <w:spacing w:line="240" w:lineRule="auto"/>
        <w:jc w:val="both"/>
        <w:rPr>
          <w:rFonts w:eastAsia="Times New Roman" w:cs="Arial"/>
          <w:b/>
          <w:bCs/>
          <w:rtl/>
        </w:rPr>
      </w:pPr>
      <w:r w:rsidRPr="00DE7D94">
        <w:rPr>
          <w:rFonts w:eastAsia="Times New Roman" w:cs="Arial"/>
          <w:b/>
          <w:bCs/>
          <w:rtl/>
        </w:rPr>
        <w:t>بدأت منظمة براكتكال آكشن العمل فى السودان  و تم تسجيلها بصفة مستقلة كمنظمة دولية غير حكومية في العام ١٩٩٢، للمنظمة مكاتب وبرامج في ولايات شمال دارفور، كسلا و النيل الازرق.</w:t>
      </w:r>
    </w:p>
    <w:p w14:paraId="380D839C" w14:textId="362976BF" w:rsidR="000A499C" w:rsidRPr="00DE7D94" w:rsidRDefault="000A499C" w:rsidP="000A499C">
      <w:pPr>
        <w:spacing w:line="240" w:lineRule="auto"/>
        <w:jc w:val="right"/>
        <w:rPr>
          <w:rFonts w:eastAsia="Times New Roman" w:cs="Arial"/>
          <w:b/>
          <w:bCs/>
          <w:u w:val="single"/>
        </w:rPr>
      </w:pPr>
      <w:r w:rsidRPr="00DE7D94">
        <w:rPr>
          <w:rFonts w:eastAsia="Times New Roman" w:cs="Arial"/>
          <w:b/>
          <w:bCs/>
          <w:rtl/>
        </w:rPr>
        <w:t>ترغب منظمة براكتكال اكشن من الموردين و</w:t>
      </w:r>
      <w:r w:rsidRPr="00DE7D94">
        <w:rPr>
          <w:rFonts w:eastAsia="Times New Roman" w:cs="Arial" w:hint="cs"/>
          <w:b/>
          <w:bCs/>
          <w:rtl/>
        </w:rPr>
        <w:t xml:space="preserve">المقاولين </w:t>
      </w:r>
      <w:r w:rsidRPr="00DE7D94">
        <w:rPr>
          <w:rFonts w:eastAsia="Times New Roman" w:cs="Arial"/>
          <w:b/>
          <w:bCs/>
          <w:rtl/>
        </w:rPr>
        <w:t>الشركات الاكفاء بتقديم عروضهم</w:t>
      </w:r>
      <w:r w:rsidR="001C026C" w:rsidRPr="001C026C">
        <w:rPr>
          <w:rtl/>
        </w:rPr>
        <w:t xml:space="preserve"> </w:t>
      </w:r>
      <w:r w:rsidR="001C026C">
        <w:rPr>
          <w:rFonts w:hint="cs"/>
          <w:rtl/>
        </w:rPr>
        <w:t>ل</w:t>
      </w:r>
      <w:r w:rsidR="0049018B" w:rsidRPr="0049018B">
        <w:rPr>
          <w:rtl/>
        </w:rPr>
        <w:t xml:space="preserve"> </w:t>
      </w:r>
      <w:r w:rsidR="0049018B" w:rsidRPr="0049018B">
        <w:rPr>
          <w:rFonts w:cs="Arial"/>
          <w:rtl/>
        </w:rPr>
        <w:t>توريد معدات لمنتجي الالبان</w:t>
      </w:r>
      <w:r w:rsidR="00595698">
        <w:rPr>
          <w:rFonts w:cs="Arial" w:hint="cs"/>
          <w:rtl/>
        </w:rPr>
        <w:t xml:space="preserve"> </w:t>
      </w:r>
      <w:r w:rsidR="00595698" w:rsidRPr="00595698">
        <w:rPr>
          <w:rFonts w:cs="Arial"/>
          <w:rtl/>
        </w:rPr>
        <w:t>حسب المرجعية المرفقة</w:t>
      </w:r>
      <w:r w:rsidR="0049018B" w:rsidRPr="0049018B">
        <w:rPr>
          <w:rFonts w:cs="Arial"/>
          <w:rtl/>
        </w:rPr>
        <w:t xml:space="preserve"> وترحيلها الي المناطق المستهدفة بمحليات كسلا وخشم القربة وحلفا  – ولاية كسلا </w:t>
      </w:r>
      <w:r w:rsidR="00D41CF4" w:rsidRPr="00D41CF4">
        <w:rPr>
          <w:rFonts w:cs="Arial"/>
          <w:rtl/>
        </w:rPr>
        <w:t xml:space="preserve">– </w:t>
      </w:r>
      <w:r w:rsidR="001C026C" w:rsidRPr="001C026C">
        <w:rPr>
          <w:rFonts w:eastAsia="Times New Roman" w:cs="Arial"/>
          <w:b/>
          <w:bCs/>
          <w:rtl/>
        </w:rPr>
        <w:t xml:space="preserve"> </w:t>
      </w:r>
      <w:r w:rsidRPr="00DE7D94">
        <w:rPr>
          <w:rFonts w:eastAsia="Times New Roman" w:cs="Arial" w:hint="cs"/>
          <w:b/>
          <w:bCs/>
          <w:u w:val="single"/>
          <w:rtl/>
        </w:rPr>
        <w:t>.</w:t>
      </w:r>
      <w:r>
        <w:rPr>
          <w:rFonts w:eastAsia="Times New Roman" w:cs="Arial" w:hint="cs"/>
          <w:b/>
          <w:bCs/>
          <w:u w:val="single"/>
          <w:rtl/>
        </w:rPr>
        <w:t xml:space="preserve"> شرق السودان </w:t>
      </w:r>
      <w:r w:rsidRPr="00DE7D94">
        <w:rPr>
          <w:rFonts w:eastAsia="Times New Roman" w:cs="Arial" w:hint="cs"/>
          <w:b/>
          <w:bCs/>
          <w:u w:val="single"/>
          <w:rtl/>
        </w:rPr>
        <w:t xml:space="preserve"> </w:t>
      </w:r>
      <w:r w:rsidRPr="00DE7D94">
        <w:rPr>
          <w:rFonts w:eastAsia="Times New Roman" w:cs="Arial"/>
          <w:b/>
          <w:bCs/>
          <w:rtl/>
        </w:rPr>
        <w:t>وفقا للشروط و المواصفات الواردة بكراسة العطاء.</w:t>
      </w:r>
    </w:p>
    <w:p w14:paraId="797ED8C7" w14:textId="77777777" w:rsidR="000A499C" w:rsidRPr="00DE7D94" w:rsidRDefault="000A499C" w:rsidP="000A499C">
      <w:pPr>
        <w:bidi/>
        <w:jc w:val="both"/>
        <w:rPr>
          <w:rFonts w:eastAsia="Times New Roman" w:cs="Arial"/>
          <w:b/>
          <w:bCs/>
          <w:rtl/>
        </w:rPr>
      </w:pPr>
      <w:r w:rsidRPr="00DE7D94">
        <w:rPr>
          <w:rFonts w:eastAsia="Times New Roman" w:cs="Arial"/>
          <w:b/>
          <w:bCs/>
          <w:rtl/>
        </w:rPr>
        <w:t>على المتقدمين للعطاء ارفاق المستندات الموضحة ادناه:</w:t>
      </w:r>
    </w:p>
    <w:p w14:paraId="124F33B8" w14:textId="1B6E4E5B" w:rsidR="000A499C" w:rsidRPr="00DE7D94" w:rsidRDefault="000A499C" w:rsidP="000A499C">
      <w:pPr>
        <w:bidi/>
        <w:spacing w:after="0"/>
        <w:jc w:val="both"/>
        <w:rPr>
          <w:rFonts w:eastAsia="Times New Roman" w:cs="Times New Roman"/>
          <w:b/>
          <w:bCs/>
          <w:rtl/>
        </w:rPr>
      </w:pPr>
      <w:r w:rsidRPr="00DE7D94">
        <w:rPr>
          <w:rFonts w:eastAsia="Times New Roman" w:cs="Times New Roman"/>
          <w:b/>
          <w:bCs/>
          <w:rtl/>
        </w:rPr>
        <w:t>1/ الســيرة الذاتية للشركة</w:t>
      </w:r>
      <w:r w:rsidR="00F61A18">
        <w:rPr>
          <w:rFonts w:eastAsia="Times New Roman" w:cs="Times New Roman" w:hint="cs"/>
          <w:b/>
          <w:bCs/>
          <w:rtl/>
        </w:rPr>
        <w:t xml:space="preserve"> </w:t>
      </w:r>
    </w:p>
    <w:p w14:paraId="037FE334" w14:textId="77777777" w:rsidR="000A499C" w:rsidRPr="00DE7D94" w:rsidRDefault="000A499C" w:rsidP="000A499C">
      <w:pPr>
        <w:bidi/>
        <w:spacing w:after="0"/>
        <w:jc w:val="both"/>
        <w:rPr>
          <w:rFonts w:eastAsia="Times New Roman" w:cs="Times New Roman"/>
          <w:b/>
          <w:bCs/>
          <w:rtl/>
        </w:rPr>
      </w:pPr>
      <w:r w:rsidRPr="00DE7D94">
        <w:rPr>
          <w:rFonts w:eastAsia="Times New Roman" w:cs="Times New Roman"/>
          <w:b/>
          <w:bCs/>
          <w:rtl/>
        </w:rPr>
        <w:t>2/ شهادة مقدرة مالية بتاريخ  السنة المالية للعطاء.</w:t>
      </w:r>
    </w:p>
    <w:p w14:paraId="5C3BEEB2" w14:textId="77777777" w:rsidR="000A499C" w:rsidRPr="00DE7D94" w:rsidRDefault="000A499C" w:rsidP="000A499C">
      <w:pPr>
        <w:bidi/>
        <w:spacing w:after="0"/>
        <w:jc w:val="both"/>
        <w:rPr>
          <w:rFonts w:eastAsia="Times New Roman" w:cs="Times New Roman"/>
          <w:b/>
          <w:bCs/>
          <w:rtl/>
        </w:rPr>
      </w:pPr>
      <w:r w:rsidRPr="00DE7D94">
        <w:rPr>
          <w:rFonts w:eastAsia="Times New Roman" w:cs="Times New Roman"/>
          <w:b/>
          <w:bCs/>
          <w:rtl/>
        </w:rPr>
        <w:t>3/ صورة من شهادة خلو طرف من الضرائب  بتاريخ السنة المالية, ومن يرسو عليه العطاء ملزم باحضار الاصل.</w:t>
      </w:r>
    </w:p>
    <w:p w14:paraId="02411456" w14:textId="77777777" w:rsidR="000A499C" w:rsidRPr="00DE7D94" w:rsidRDefault="000A499C" w:rsidP="000A499C">
      <w:pPr>
        <w:bidi/>
        <w:spacing w:after="0"/>
        <w:jc w:val="both"/>
        <w:rPr>
          <w:rFonts w:eastAsia="Times New Roman" w:cs="Times New Roman"/>
          <w:b/>
          <w:bCs/>
        </w:rPr>
      </w:pPr>
      <w:r w:rsidRPr="00DE7D94">
        <w:rPr>
          <w:rFonts w:eastAsia="Times New Roman" w:cs="Times New Roman"/>
          <w:b/>
          <w:bCs/>
          <w:rtl/>
        </w:rPr>
        <w:t xml:space="preserve">4/ شهادة تسجيل  من المسجل التجاري  </w:t>
      </w:r>
      <w:r w:rsidRPr="00DE7D94">
        <w:rPr>
          <w:rFonts w:eastAsia="Times New Roman" w:cs="Times New Roman" w:hint="cs"/>
          <w:b/>
          <w:bCs/>
          <w:rtl/>
        </w:rPr>
        <w:t>.</w:t>
      </w:r>
    </w:p>
    <w:p w14:paraId="15B5C96A" w14:textId="77777777" w:rsidR="000A499C" w:rsidRPr="00DE7D94" w:rsidRDefault="000A499C" w:rsidP="000A499C">
      <w:pPr>
        <w:bidi/>
        <w:spacing w:after="0"/>
        <w:jc w:val="both"/>
        <w:rPr>
          <w:rFonts w:eastAsia="Times New Roman" w:cs="Times New Roman"/>
          <w:b/>
          <w:bCs/>
          <w:rtl/>
        </w:rPr>
      </w:pPr>
      <w:r w:rsidRPr="00DE7D94">
        <w:rPr>
          <w:rFonts w:eastAsia="Times New Roman" w:cs="Times New Roman"/>
          <w:b/>
          <w:bCs/>
          <w:rtl/>
        </w:rPr>
        <w:t>5/ شهادة تسجيل ضريبة على القيمة المضافة.</w:t>
      </w:r>
    </w:p>
    <w:p w14:paraId="79FC9464" w14:textId="77777777" w:rsidR="000A499C" w:rsidRPr="00DE7D94" w:rsidRDefault="000A499C" w:rsidP="000A499C">
      <w:pPr>
        <w:bidi/>
        <w:spacing w:after="0"/>
        <w:jc w:val="both"/>
        <w:rPr>
          <w:rFonts w:eastAsia="Times New Roman" w:cs="Times New Roman"/>
          <w:b/>
          <w:bCs/>
        </w:rPr>
      </w:pPr>
      <w:r w:rsidRPr="00DE7D94">
        <w:rPr>
          <w:rFonts w:eastAsia="Times New Roman" w:cs="Times New Roman"/>
          <w:b/>
          <w:bCs/>
          <w:rtl/>
        </w:rPr>
        <w:t>6/ كشف حساب بنكى لاخر ستة اشهر حتى تاريخ العطاء.</w:t>
      </w:r>
    </w:p>
    <w:p w14:paraId="69D5A99A" w14:textId="77777777" w:rsidR="000A499C" w:rsidRPr="00DE7D94" w:rsidRDefault="000A499C" w:rsidP="000A499C">
      <w:pPr>
        <w:bidi/>
        <w:spacing w:after="0"/>
        <w:jc w:val="both"/>
        <w:rPr>
          <w:rFonts w:eastAsia="Times New Roman" w:cs="Times New Roman"/>
          <w:b/>
          <w:bCs/>
          <w:rtl/>
        </w:rPr>
      </w:pPr>
      <w:r w:rsidRPr="00DE7D94">
        <w:rPr>
          <w:rFonts w:eastAsia="Times New Roman" w:cs="Times New Roman"/>
          <w:b/>
          <w:bCs/>
          <w:rtl/>
        </w:rPr>
        <w:t>7/ ملء وارفاق كراسة العطاء مشتملة على كل التفاصيل المطلوبة.</w:t>
      </w:r>
    </w:p>
    <w:p w14:paraId="44D85ABA" w14:textId="77777777" w:rsidR="000A499C" w:rsidRPr="00DE7D94" w:rsidRDefault="000A499C" w:rsidP="000A499C">
      <w:pPr>
        <w:bidi/>
        <w:spacing w:after="0"/>
        <w:jc w:val="both"/>
        <w:rPr>
          <w:rFonts w:eastAsia="Times New Roman" w:cs="Times New Roman"/>
          <w:b/>
          <w:bCs/>
          <w:rtl/>
        </w:rPr>
      </w:pPr>
      <w:r w:rsidRPr="00DE7D94">
        <w:rPr>
          <w:rFonts w:eastAsia="Times New Roman" w:cs="Times New Roman"/>
          <w:b/>
          <w:bCs/>
          <w:rtl/>
        </w:rPr>
        <w:t xml:space="preserve">8/ خطاب مروس من الجهة المتقدمة للعطاء معنون لمنظمة براكتيكال اكشن يحتوى على (تاكيد نوع وكميات الخدمة المطلوبة / المبلغ الكلى للعطاء شامل القيمة المضافة/الزمن المقرر لاكتمال تقديم الخدمة فى الموقع/ اسم وعنوان وتلفون وتوقيع الشخص المفوض من قبل الجهة المتقدمة للعطاء). </w:t>
      </w:r>
    </w:p>
    <w:p w14:paraId="3B1D6CFC" w14:textId="77777777" w:rsidR="000A499C" w:rsidRPr="00DE7D94" w:rsidRDefault="000A499C" w:rsidP="000A499C">
      <w:pPr>
        <w:bidi/>
        <w:spacing w:after="0"/>
        <w:jc w:val="both"/>
        <w:rPr>
          <w:rFonts w:eastAsia="Times New Roman" w:cs="Times New Roman"/>
          <w:b/>
          <w:bCs/>
          <w:rtl/>
        </w:rPr>
      </w:pPr>
      <w:r w:rsidRPr="00DE7D94">
        <w:rPr>
          <w:rFonts w:eastAsia="Times New Roman" w:cs="Times New Roman"/>
          <w:b/>
          <w:bCs/>
          <w:rtl/>
        </w:rPr>
        <w:t>9/ تقدم المستندات اعلاه فى ظرف مغلق بالشمع الاحمر ومكتوب عليه (مرفق استيكر</w:t>
      </w:r>
      <w:r w:rsidRPr="00DE7D94">
        <w:rPr>
          <w:rFonts w:eastAsia="Times New Roman" w:cs="Times New Roman" w:hint="cs"/>
          <w:b/>
          <w:bCs/>
          <w:rtl/>
        </w:rPr>
        <w:t>-</w:t>
      </w:r>
      <w:r w:rsidRPr="00DE7D94">
        <w:rPr>
          <w:rFonts w:eastAsia="Times New Roman" w:cs="Times New Roman"/>
          <w:b/>
          <w:bCs/>
          <w:rtl/>
        </w:rPr>
        <w:t xml:space="preserve"> هذه البيانات و يجب ان يلصق على ظرف العطاء). رقم العطاء/اسم العطاء / اسم مقدم العطاء و عنوانه و ارقام الهواتف.</w:t>
      </w:r>
    </w:p>
    <w:p w14:paraId="72EACA19" w14:textId="77777777" w:rsidR="000A499C" w:rsidRPr="006061E9" w:rsidRDefault="000A499C" w:rsidP="000A499C">
      <w:pPr>
        <w:bidi/>
        <w:spacing w:after="0"/>
        <w:jc w:val="both"/>
        <w:rPr>
          <w:rFonts w:eastAsia="Times New Roman" w:cs="Times New Roman"/>
          <w:b/>
          <w:bCs/>
          <w:rtl/>
        </w:rPr>
      </w:pPr>
      <w:r w:rsidRPr="00DE7D94">
        <w:rPr>
          <w:rFonts w:eastAsia="Times New Roman" w:cs="Times New Roman"/>
          <w:b/>
          <w:bCs/>
          <w:rtl/>
        </w:rPr>
        <w:t xml:space="preserve">10/ كل ظرف يجب ان يحتوى على عطاء </w:t>
      </w:r>
      <w:r w:rsidRPr="006061E9">
        <w:rPr>
          <w:rFonts w:eastAsia="Times New Roman" w:cs="Times New Roman"/>
          <w:b/>
          <w:bCs/>
          <w:rtl/>
        </w:rPr>
        <w:t>واحد فقط  بمعنى عدم التقديم لاكثر من عطاء فى ظرف واحد.</w:t>
      </w:r>
    </w:p>
    <w:p w14:paraId="34581705" w14:textId="77777777" w:rsidR="000A499C" w:rsidRPr="006061E9" w:rsidRDefault="000A499C" w:rsidP="000A499C">
      <w:pPr>
        <w:bidi/>
        <w:spacing w:after="0"/>
        <w:jc w:val="both"/>
        <w:rPr>
          <w:rFonts w:eastAsia="Times New Roman" w:cs="Times New Roman"/>
          <w:b/>
          <w:bCs/>
        </w:rPr>
      </w:pPr>
      <w:r w:rsidRPr="006061E9">
        <w:rPr>
          <w:rFonts w:eastAsia="Times New Roman" w:cs="Times New Roman"/>
          <w:b/>
          <w:bCs/>
          <w:rtl/>
        </w:rPr>
        <w:t>11/  يجب على الراغبين فى التقديم فصل العرض المالى من العرض الفني لوجود لجنتين مختلفتين للتقييم المالى واخرى منفصلة للتقييم الفنى.</w:t>
      </w:r>
    </w:p>
    <w:p w14:paraId="3277F10F" w14:textId="77777777" w:rsidR="000A499C" w:rsidRPr="006061E9" w:rsidRDefault="000A499C" w:rsidP="000A499C">
      <w:pPr>
        <w:bidi/>
        <w:spacing w:after="0"/>
        <w:jc w:val="both"/>
        <w:rPr>
          <w:rFonts w:eastAsia="Times New Roman" w:cs="Times New Roman"/>
          <w:b/>
          <w:bCs/>
          <w:rtl/>
        </w:rPr>
      </w:pPr>
      <w:r w:rsidRPr="006061E9">
        <w:rPr>
          <w:rFonts w:eastAsia="Times New Roman" w:cs="Times New Roman"/>
          <w:b/>
          <w:bCs/>
        </w:rPr>
        <w:t>12</w:t>
      </w:r>
      <w:r w:rsidRPr="006061E9">
        <w:rPr>
          <w:rFonts w:eastAsia="Times New Roman" w:cs="Times New Roman"/>
          <w:b/>
          <w:bCs/>
          <w:rtl/>
        </w:rPr>
        <w:t>/ المستندات المقدمة للعطاء لاترد.</w:t>
      </w:r>
    </w:p>
    <w:p w14:paraId="3E67A8E9" w14:textId="77777777" w:rsidR="000A499C" w:rsidRPr="006061E9" w:rsidRDefault="000A499C" w:rsidP="000A499C">
      <w:pPr>
        <w:bidi/>
        <w:spacing w:after="0"/>
        <w:jc w:val="both"/>
        <w:rPr>
          <w:rFonts w:eastAsia="Times New Roman" w:cs="Times New Roman"/>
          <w:b/>
          <w:bCs/>
        </w:rPr>
      </w:pPr>
      <w:r w:rsidRPr="006061E9">
        <w:rPr>
          <w:rFonts w:eastAsia="Times New Roman" w:cs="Times New Roman"/>
          <w:b/>
          <w:bCs/>
        </w:rPr>
        <w:t>13</w:t>
      </w:r>
      <w:r w:rsidRPr="006061E9">
        <w:rPr>
          <w:rFonts w:eastAsia="Times New Roman" w:cs="Times New Roman"/>
          <w:b/>
          <w:bCs/>
          <w:rtl/>
        </w:rPr>
        <w:t xml:space="preserve">/ اى متقدم غير مستوفى للمتطلبات اعلاه يستبعد من المنافسة. </w:t>
      </w:r>
    </w:p>
    <w:p w14:paraId="29C7D208" w14:textId="77777777" w:rsidR="000A499C" w:rsidRPr="00DE7D94" w:rsidRDefault="000A499C" w:rsidP="000A499C">
      <w:pPr>
        <w:bidi/>
        <w:jc w:val="both"/>
        <w:rPr>
          <w:rFonts w:eastAsia="Times New Roman" w:cs="Arial"/>
          <w:b/>
          <w:bCs/>
          <w:rtl/>
        </w:rPr>
      </w:pPr>
      <w:r w:rsidRPr="00DE7D94">
        <w:rPr>
          <w:rFonts w:eastAsia="Times New Roman" w:cs="Arial"/>
          <w:b/>
          <w:bCs/>
          <w:rtl/>
        </w:rPr>
        <w:t>للحصول على كراسة العطاء (مجاناً)</w:t>
      </w:r>
      <w:r>
        <w:rPr>
          <w:rFonts w:eastAsia="Times New Roman" w:cs="Arial"/>
          <w:b/>
          <w:bCs/>
        </w:rPr>
        <w:t xml:space="preserve"> </w:t>
      </w:r>
      <w:r w:rsidRPr="00DE7D94">
        <w:rPr>
          <w:rFonts w:eastAsia="Times New Roman" w:cs="Arial"/>
          <w:b/>
          <w:bCs/>
          <w:rtl/>
        </w:rPr>
        <w:t xml:space="preserve"> يرجى</w:t>
      </w:r>
      <w:r>
        <w:rPr>
          <w:rFonts w:eastAsia="Times New Roman" w:cs="Arial"/>
          <w:b/>
          <w:bCs/>
        </w:rPr>
        <w:t xml:space="preserve"> </w:t>
      </w:r>
      <w:r>
        <w:rPr>
          <w:rFonts w:eastAsia="Times New Roman" w:cs="Arial" w:hint="cs"/>
          <w:b/>
          <w:bCs/>
          <w:rtl/>
        </w:rPr>
        <w:t xml:space="preserve"> تنزيله من الموقع نفسه (</w:t>
      </w:r>
      <w:r>
        <w:rPr>
          <w:rFonts w:eastAsia="Times New Roman" w:cs="Arial"/>
          <w:b/>
          <w:bCs/>
          <w:lang w:val="en-GB"/>
        </w:rPr>
        <w:t>(Sudan bid</w:t>
      </w:r>
      <w:r w:rsidRPr="00DE7D94">
        <w:rPr>
          <w:rFonts w:eastAsia="Times New Roman" w:cs="Arial"/>
          <w:b/>
          <w:bCs/>
          <w:rtl/>
        </w:rPr>
        <w:t xml:space="preserve"> </w:t>
      </w:r>
    </w:p>
    <w:p w14:paraId="71D13925" w14:textId="2737FEDD" w:rsidR="000A499C" w:rsidRDefault="000A499C" w:rsidP="000A499C">
      <w:pPr>
        <w:bidi/>
        <w:jc w:val="both"/>
        <w:rPr>
          <w:rFonts w:eastAsia="Times New Roman" w:cs="Arial"/>
          <w:b/>
          <w:bCs/>
          <w:rtl/>
        </w:rPr>
      </w:pPr>
      <w:r w:rsidRPr="00DE7D94">
        <w:rPr>
          <w:rFonts w:eastAsia="Times New Roman" w:cs="Arial"/>
          <w:b/>
          <w:bCs/>
          <w:rtl/>
        </w:rPr>
        <w:t>اخر موعد لتسليم العطا</w:t>
      </w:r>
      <w:r w:rsidR="00F61A18">
        <w:rPr>
          <w:rFonts w:eastAsia="Times New Roman" w:cs="Arial" w:hint="cs"/>
          <w:b/>
          <w:bCs/>
          <w:u w:val="single"/>
          <w:rtl/>
        </w:rPr>
        <w:t>2</w:t>
      </w:r>
      <w:r w:rsidR="004C6D7F">
        <w:rPr>
          <w:rFonts w:eastAsia="Times New Roman" w:cs="Arial" w:hint="cs"/>
          <w:b/>
          <w:bCs/>
          <w:u w:val="single"/>
          <w:rtl/>
        </w:rPr>
        <w:t>5</w:t>
      </w:r>
      <w:r w:rsidR="00F61A18">
        <w:rPr>
          <w:rFonts w:eastAsia="Times New Roman" w:cs="Arial" w:hint="cs"/>
          <w:b/>
          <w:bCs/>
          <w:u w:val="single"/>
          <w:rtl/>
        </w:rPr>
        <w:t xml:space="preserve"> ا</w:t>
      </w:r>
      <w:r w:rsidR="004D2C30">
        <w:rPr>
          <w:rFonts w:eastAsia="Times New Roman" w:cs="Arial" w:hint="cs"/>
          <w:b/>
          <w:bCs/>
          <w:u w:val="single"/>
          <w:rtl/>
        </w:rPr>
        <w:t>غسطس</w:t>
      </w:r>
      <w:r w:rsidR="00F61A18">
        <w:rPr>
          <w:rFonts w:eastAsia="Times New Roman" w:cs="Arial" w:hint="cs"/>
          <w:b/>
          <w:bCs/>
          <w:u w:val="single"/>
          <w:rtl/>
        </w:rPr>
        <w:t xml:space="preserve"> 2026</w:t>
      </w:r>
      <w:r w:rsidRPr="00DE7D94">
        <w:rPr>
          <w:rFonts w:eastAsia="Times New Roman" w:cs="Arial" w:hint="cs"/>
          <w:b/>
          <w:bCs/>
          <w:u w:val="single"/>
          <w:rtl/>
        </w:rPr>
        <w:t xml:space="preserve"> </w:t>
      </w:r>
      <w:r w:rsidRPr="00DE7D94">
        <w:rPr>
          <w:rFonts w:eastAsia="Times New Roman" w:cs="Arial"/>
          <w:b/>
          <w:bCs/>
          <w:rtl/>
        </w:rPr>
        <w:t xml:space="preserve">الســـــاعة الثانية </w:t>
      </w:r>
      <w:r>
        <w:rPr>
          <w:rFonts w:eastAsia="Times New Roman" w:cs="Arial" w:hint="cs"/>
          <w:b/>
          <w:bCs/>
          <w:rtl/>
        </w:rPr>
        <w:t>ظهرا</w:t>
      </w:r>
      <w:r w:rsidRPr="00DE7D94">
        <w:rPr>
          <w:rFonts w:eastAsia="Times New Roman" w:cs="Arial"/>
          <w:b/>
          <w:bCs/>
          <w:rtl/>
        </w:rPr>
        <w:t xml:space="preserve"> </w:t>
      </w:r>
      <w:r w:rsidRPr="000D7A8C">
        <w:rPr>
          <w:rFonts w:eastAsia="Times New Roman" w:cs="Arial"/>
          <w:b/>
          <w:bCs/>
          <w:rtl/>
        </w:rPr>
        <w:t xml:space="preserve">بمقر المنظمــــة بكسلا – حى الدرجة مربع </w:t>
      </w:r>
      <w:r>
        <w:rPr>
          <w:rFonts w:eastAsia="Times New Roman" w:cs="Arial" w:hint="cs"/>
          <w:b/>
          <w:bCs/>
          <w:rtl/>
        </w:rPr>
        <w:t>12</w:t>
      </w:r>
      <w:r w:rsidRPr="000D7A8C">
        <w:rPr>
          <w:rFonts w:eastAsia="Times New Roman" w:cs="Arial"/>
          <w:b/>
          <w:bCs/>
          <w:rtl/>
        </w:rPr>
        <w:t xml:space="preserve"> مبنى رقم </w:t>
      </w:r>
      <w:r>
        <w:rPr>
          <w:rFonts w:eastAsia="Times New Roman" w:cs="Arial" w:hint="cs"/>
          <w:b/>
          <w:bCs/>
          <w:rtl/>
        </w:rPr>
        <w:t>910</w:t>
      </w:r>
      <w:r w:rsidRPr="000D7A8C">
        <w:rPr>
          <w:rFonts w:eastAsia="Times New Roman" w:cs="Arial"/>
          <w:b/>
          <w:bCs/>
          <w:rtl/>
        </w:rPr>
        <w:t xml:space="preserve">  (شـــارع الدرجة لفة الهيكل  المؤدى للسعودى) وشرق جامعة كسلا (التربية)  تلفونات: 0912142938</w:t>
      </w:r>
      <w:r>
        <w:rPr>
          <w:rFonts w:eastAsia="Times New Roman" w:cs="Arial" w:hint="cs"/>
          <w:b/>
          <w:bCs/>
          <w:rtl/>
        </w:rPr>
        <w:t xml:space="preserve"> -</w:t>
      </w:r>
      <w:r w:rsidRPr="000D7A8C">
        <w:rPr>
          <w:rFonts w:eastAsia="Times New Roman" w:cs="Arial"/>
          <w:b/>
          <w:bCs/>
          <w:rtl/>
        </w:rPr>
        <w:t xml:space="preserve"> 0912140393 </w:t>
      </w:r>
    </w:p>
    <w:p w14:paraId="028A4225" w14:textId="58827D6C" w:rsidR="000A499C" w:rsidRPr="00702997" w:rsidRDefault="000A499C" w:rsidP="000A499C">
      <w:pPr>
        <w:bidi/>
        <w:jc w:val="both"/>
        <w:rPr>
          <w:rFonts w:eastAsia="Times New Roman" w:cs="Arial"/>
          <w:b/>
          <w:bCs/>
          <w:lang w:val="en-GB"/>
        </w:rPr>
      </w:pPr>
      <w:r>
        <w:rPr>
          <w:rFonts w:eastAsia="Times New Roman" w:cs="Arial" w:hint="cs"/>
          <w:b/>
          <w:bCs/>
          <w:rtl/>
        </w:rPr>
        <w:t xml:space="preserve">او بالايميل : </w:t>
      </w:r>
      <w:hyperlink r:id="rId8" w:history="1">
        <w:r w:rsidR="003758D8" w:rsidRPr="000E7783">
          <w:rPr>
            <w:rStyle w:val="Hyperlink"/>
            <w:rFonts w:eastAsia="Times New Roman" w:cs="Arial"/>
            <w:b/>
            <w:bCs/>
            <w:lang w:val="en-GB"/>
          </w:rPr>
          <w:t>Sudan</w:t>
        </w:r>
        <w:r w:rsidR="003758D8" w:rsidRPr="000E7783">
          <w:rPr>
            <w:rStyle w:val="Hyperlink"/>
            <w:rFonts w:eastAsia="Times New Roman" w:cs="Arial"/>
            <w:b/>
            <w:bCs/>
          </w:rPr>
          <w:t>.</w:t>
        </w:r>
        <w:r w:rsidR="003758D8" w:rsidRPr="000E7783">
          <w:rPr>
            <w:rStyle w:val="Hyperlink"/>
            <w:rFonts w:eastAsia="Times New Roman" w:cs="Arial"/>
            <w:b/>
            <w:bCs/>
            <w:lang w:val="en-GB"/>
          </w:rPr>
          <w:t>tender@practicalactionsd.org</w:t>
        </w:r>
      </w:hyperlink>
      <w:r>
        <w:rPr>
          <w:rFonts w:eastAsia="Times New Roman" w:cs="Arial"/>
          <w:b/>
          <w:bCs/>
          <w:lang w:val="en-GB"/>
        </w:rPr>
        <w:t xml:space="preserve"> </w:t>
      </w:r>
    </w:p>
    <w:p w14:paraId="0D18491B" w14:textId="77777777" w:rsidR="000A499C" w:rsidRDefault="000A499C" w:rsidP="000A499C">
      <w:pPr>
        <w:bidi/>
        <w:spacing w:after="0"/>
        <w:jc w:val="both"/>
        <w:rPr>
          <w:rFonts w:eastAsia="Times New Roman" w:cs="Arial"/>
          <w:b/>
          <w:bCs/>
          <w:rtl/>
        </w:rPr>
      </w:pPr>
      <w:r w:rsidRPr="00DE7D94">
        <w:rPr>
          <w:rFonts w:eastAsia="Times New Roman" w:cs="Arial"/>
          <w:b/>
          <w:bCs/>
          <w:rtl/>
        </w:rPr>
        <w:t>المنظمة غير مقيدة بقبول أعلى أواقل عطاء.</w:t>
      </w:r>
    </w:p>
    <w:p w14:paraId="27393F90" w14:textId="77777777" w:rsidR="00553CEF" w:rsidRDefault="00553CEF" w:rsidP="00553CEF">
      <w:pPr>
        <w:bidi/>
        <w:spacing w:after="0"/>
        <w:jc w:val="both"/>
        <w:rPr>
          <w:rFonts w:eastAsia="Times New Roman" w:cs="Arial"/>
          <w:b/>
          <w:bCs/>
        </w:rPr>
      </w:pPr>
    </w:p>
    <w:p w14:paraId="7954DBBD" w14:textId="77777777" w:rsidR="000A499C" w:rsidRPr="00697832" w:rsidRDefault="000A499C" w:rsidP="000A499C">
      <w:pPr>
        <w:bidi/>
        <w:spacing w:after="0"/>
        <w:jc w:val="both"/>
        <w:rPr>
          <w:rFonts w:eastAsia="Times New Roman" w:cs="Arial"/>
          <w:b/>
          <w:bCs/>
          <w:rtl/>
        </w:rPr>
      </w:pPr>
    </w:p>
    <w:p w14:paraId="5A484709" w14:textId="77777777" w:rsidR="00553CEF" w:rsidRPr="00697832" w:rsidRDefault="00553CEF" w:rsidP="00553CEF">
      <w:pPr>
        <w:bidi/>
        <w:spacing w:after="0"/>
        <w:jc w:val="both"/>
        <w:rPr>
          <w:rFonts w:eastAsia="Times New Roman" w:cs="Arial"/>
          <w:b/>
          <w:bCs/>
        </w:rPr>
      </w:pPr>
    </w:p>
    <w:p w14:paraId="7EA7C368" w14:textId="77777777" w:rsidR="005D78B6" w:rsidRPr="00697832" w:rsidRDefault="005D78B6" w:rsidP="005D78B6">
      <w:pPr>
        <w:spacing w:line="360" w:lineRule="auto"/>
        <w:jc w:val="right"/>
        <w:rPr>
          <w:b/>
          <w:bCs/>
        </w:rPr>
      </w:pPr>
      <w:r w:rsidRPr="00697832">
        <w:rPr>
          <w:b/>
          <w:bCs/>
          <w:rtl/>
        </w:rPr>
        <w:t>أولأ/ شروط العطاء:</w:t>
      </w:r>
    </w:p>
    <w:p w14:paraId="050063D9" w14:textId="77777777" w:rsidR="005D78B6" w:rsidRPr="00697832" w:rsidRDefault="005D78B6" w:rsidP="005D78B6">
      <w:pPr>
        <w:numPr>
          <w:ilvl w:val="0"/>
          <w:numId w:val="31"/>
        </w:numPr>
        <w:bidi/>
        <w:spacing w:after="0" w:line="360" w:lineRule="auto"/>
        <w:ind w:left="1440"/>
        <w:jc w:val="both"/>
        <w:rPr>
          <w:rFonts w:eastAsiaTheme="minorHAnsi"/>
          <w:b/>
          <w:bCs/>
          <w:rtl/>
        </w:rPr>
      </w:pPr>
      <w:r w:rsidRPr="00697832">
        <w:rPr>
          <w:rFonts w:eastAsiaTheme="minorHAnsi"/>
          <w:b/>
          <w:bCs/>
          <w:rtl/>
        </w:rPr>
        <w:t>احضار ملف الشركة  لمعاينته بواسطة لجنة تأهيل الموردين لاضافته لكشف الموردين الخاص بالمنظمة.</w:t>
      </w:r>
    </w:p>
    <w:p w14:paraId="7B032111"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يجب توفير الضمانات اللازمة لتنفيذ و توريد كل الاعمال المتفق عليها فى العقد بالمعايير و الجودة المتفق عليها.</w:t>
      </w:r>
    </w:p>
    <w:p w14:paraId="421893F1" w14:textId="77777777" w:rsidR="005D78B6" w:rsidRPr="00697832" w:rsidRDefault="005D78B6" w:rsidP="005D78B6">
      <w:pPr>
        <w:numPr>
          <w:ilvl w:val="0"/>
          <w:numId w:val="31"/>
        </w:numPr>
        <w:tabs>
          <w:tab w:val="right" w:pos="720"/>
          <w:tab w:val="right" w:pos="900"/>
        </w:tabs>
        <w:bidi/>
        <w:spacing w:after="0" w:line="360" w:lineRule="auto"/>
        <w:ind w:left="1440"/>
        <w:jc w:val="both"/>
        <w:rPr>
          <w:rFonts w:eastAsiaTheme="minorHAnsi"/>
          <w:b/>
          <w:bCs/>
        </w:rPr>
      </w:pPr>
      <w:r w:rsidRPr="00697832">
        <w:rPr>
          <w:rFonts w:eastAsiaTheme="minorHAnsi"/>
          <w:b/>
          <w:bCs/>
          <w:rtl/>
        </w:rPr>
        <w:t>. علي  المتقدم ان يوضح في  عطاءه الأسعار بالجنيه السودانى وان تكون الاسعار شاملة لضريبة القيمة المضافة ، وفي حال رسو العطاء لأى من المتقدمين يجب  عليه تقديم فاتورة نهائية مختومة بختم الضرائب</w:t>
      </w:r>
    </w:p>
    <w:p w14:paraId="43F06DAD"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الأسعار يجب ان توضح على جداول الكميات و المواصفات وان تكون مختومة  بختم الجهة المتقدمة للعطاء.</w:t>
      </w:r>
    </w:p>
    <w:p w14:paraId="79AC599D" w14:textId="454FDB16"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يجب ان تكون الاسعار الموضحة بجدول الكميات و المواصفات سارية المفعول لمدة اسبوعين  من تاريخ تقديم العرض</w:t>
      </w:r>
      <w:r w:rsidR="003838E5" w:rsidRPr="00697832">
        <w:rPr>
          <w:rFonts w:eastAsiaTheme="minorHAnsi" w:hint="cs"/>
          <w:b/>
          <w:bCs/>
          <w:rtl/>
        </w:rPr>
        <w:t>.</w:t>
      </w:r>
    </w:p>
    <w:p w14:paraId="2394B7FB" w14:textId="6F6EE9E3" w:rsidR="003838E5" w:rsidRPr="00697832" w:rsidRDefault="003838E5" w:rsidP="003838E5">
      <w:pPr>
        <w:numPr>
          <w:ilvl w:val="0"/>
          <w:numId w:val="31"/>
        </w:numPr>
        <w:bidi/>
        <w:spacing w:after="0" w:line="360" w:lineRule="auto"/>
        <w:ind w:left="1440"/>
        <w:jc w:val="both"/>
        <w:rPr>
          <w:rFonts w:eastAsiaTheme="minorHAnsi"/>
          <w:b/>
          <w:bCs/>
        </w:rPr>
      </w:pPr>
      <w:r w:rsidRPr="00697832">
        <w:rPr>
          <w:rFonts w:eastAsiaTheme="minorHAnsi" w:hint="cs"/>
          <w:b/>
          <w:bCs/>
          <w:rtl/>
        </w:rPr>
        <w:t>ستتم مراجعة الاسعار بصورة دورية للتاكد من مواكبة الاسعار المقدمة للسوق.</w:t>
      </w:r>
    </w:p>
    <w:p w14:paraId="63F6DF15" w14:textId="77777777" w:rsidR="005D78B6" w:rsidRPr="00697832" w:rsidRDefault="005D78B6" w:rsidP="005D78B6">
      <w:pPr>
        <w:numPr>
          <w:ilvl w:val="0"/>
          <w:numId w:val="31"/>
        </w:numPr>
        <w:bidi/>
        <w:spacing w:after="0" w:line="360" w:lineRule="auto"/>
        <w:ind w:left="1440"/>
        <w:jc w:val="both"/>
        <w:rPr>
          <w:rFonts w:eastAsiaTheme="minorHAnsi"/>
          <w:b/>
          <w:bCs/>
          <w:rtl/>
        </w:rPr>
      </w:pPr>
      <w:r w:rsidRPr="00697832">
        <w:rPr>
          <w:rFonts w:eastAsiaTheme="minorHAnsi"/>
          <w:b/>
          <w:bCs/>
          <w:rtl/>
        </w:rPr>
        <w:t>يجب على المتقدم الرجوع الى شروط المناقصة والمواصفات قبل التقديم.</w:t>
      </w:r>
    </w:p>
    <w:p w14:paraId="10D91CFF"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اي كشط او تعديل في الاسعار الموضحة فى جداول الكميات و المواصفات غير موقع ومختوم بواسطة المتقدم بالعطاء يحرمه من دخول المناقصة .</w:t>
      </w:r>
    </w:p>
    <w:p w14:paraId="743A197B"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لجنة فرز المناقصات لها الحق كاملاً في الغاء المناقصة متى ما رأت ذلك ضروريا او لاي اسباب اخرى فنيه تراها اللجنة.</w:t>
      </w:r>
    </w:p>
    <w:p w14:paraId="3078D701" w14:textId="77777777" w:rsidR="006769EA" w:rsidRPr="00626616" w:rsidRDefault="006769EA" w:rsidP="00626616">
      <w:pPr>
        <w:numPr>
          <w:ilvl w:val="0"/>
          <w:numId w:val="31"/>
        </w:numPr>
        <w:bidi/>
        <w:spacing w:after="0" w:line="360" w:lineRule="auto"/>
        <w:ind w:left="1440"/>
        <w:jc w:val="both"/>
        <w:rPr>
          <w:rFonts w:eastAsiaTheme="minorHAnsi"/>
          <w:b/>
          <w:bCs/>
          <w:rtl/>
        </w:rPr>
      </w:pPr>
      <w:r w:rsidRPr="00626616">
        <w:rPr>
          <w:rFonts w:eastAsiaTheme="minorHAnsi"/>
          <w:b/>
          <w:bCs/>
          <w:rtl/>
        </w:rPr>
        <w:t>للحصول على كراسة العطاء (مجاناً)</w:t>
      </w:r>
      <w:r w:rsidRPr="00626616">
        <w:rPr>
          <w:rFonts w:eastAsiaTheme="minorHAnsi"/>
          <w:b/>
          <w:bCs/>
        </w:rPr>
        <w:t xml:space="preserve"> </w:t>
      </w:r>
      <w:r w:rsidRPr="00626616">
        <w:rPr>
          <w:rFonts w:eastAsiaTheme="minorHAnsi"/>
          <w:b/>
          <w:bCs/>
          <w:rtl/>
        </w:rPr>
        <w:t xml:space="preserve"> يرجى</w:t>
      </w:r>
      <w:r w:rsidRPr="00626616">
        <w:rPr>
          <w:rFonts w:eastAsiaTheme="minorHAnsi"/>
          <w:b/>
          <w:bCs/>
        </w:rPr>
        <w:t xml:space="preserve"> </w:t>
      </w:r>
      <w:r w:rsidRPr="00626616">
        <w:rPr>
          <w:rFonts w:eastAsiaTheme="minorHAnsi" w:hint="cs"/>
          <w:b/>
          <w:bCs/>
          <w:rtl/>
        </w:rPr>
        <w:t xml:space="preserve"> تنزيله من الموقع نفسه (</w:t>
      </w:r>
      <w:r w:rsidRPr="00626616">
        <w:rPr>
          <w:rFonts w:eastAsiaTheme="minorHAnsi"/>
          <w:b/>
          <w:bCs/>
        </w:rPr>
        <w:t>(Sudan bid</w:t>
      </w:r>
      <w:r w:rsidRPr="00626616">
        <w:rPr>
          <w:rFonts w:eastAsiaTheme="minorHAnsi"/>
          <w:b/>
          <w:bCs/>
          <w:rtl/>
        </w:rPr>
        <w:t xml:space="preserve"> </w:t>
      </w:r>
    </w:p>
    <w:p w14:paraId="26DD20AD" w14:textId="1949FD9D" w:rsidR="006769EA" w:rsidRPr="003C3FFC" w:rsidRDefault="006769EA" w:rsidP="003C3FFC">
      <w:pPr>
        <w:numPr>
          <w:ilvl w:val="0"/>
          <w:numId w:val="31"/>
        </w:numPr>
        <w:bidi/>
        <w:spacing w:after="0" w:line="360" w:lineRule="auto"/>
        <w:ind w:left="1440"/>
        <w:jc w:val="both"/>
        <w:rPr>
          <w:rFonts w:eastAsiaTheme="minorHAnsi"/>
          <w:b/>
          <w:bCs/>
          <w:rtl/>
        </w:rPr>
      </w:pPr>
      <w:r w:rsidRPr="00626616">
        <w:rPr>
          <w:rFonts w:eastAsiaTheme="minorHAnsi"/>
          <w:b/>
          <w:bCs/>
          <w:rtl/>
        </w:rPr>
        <w:t>اخر موعد لتسليم العطاءا</w:t>
      </w:r>
      <w:r w:rsidR="00FC76F9">
        <w:rPr>
          <w:rFonts w:eastAsiaTheme="minorHAnsi" w:hint="cs"/>
          <w:b/>
          <w:bCs/>
          <w:rtl/>
        </w:rPr>
        <w:t xml:space="preserve">ت </w:t>
      </w:r>
      <w:r w:rsidR="00F61A18">
        <w:rPr>
          <w:rFonts w:eastAsiaTheme="minorHAnsi" w:hint="cs"/>
          <w:b/>
          <w:bCs/>
          <w:rtl/>
        </w:rPr>
        <w:t>2</w:t>
      </w:r>
      <w:r w:rsidR="00357EBD">
        <w:rPr>
          <w:rFonts w:eastAsiaTheme="minorHAnsi" w:hint="cs"/>
          <w:b/>
          <w:bCs/>
          <w:rtl/>
        </w:rPr>
        <w:t>5</w:t>
      </w:r>
      <w:r w:rsidR="00F61A18">
        <w:rPr>
          <w:rFonts w:eastAsiaTheme="minorHAnsi" w:hint="cs"/>
          <w:b/>
          <w:bCs/>
          <w:rtl/>
        </w:rPr>
        <w:t xml:space="preserve"> </w:t>
      </w:r>
      <w:r w:rsidR="004D2C30">
        <w:rPr>
          <w:rFonts w:eastAsiaTheme="minorHAnsi" w:hint="cs"/>
          <w:b/>
          <w:bCs/>
          <w:rtl/>
        </w:rPr>
        <w:t>ا</w:t>
      </w:r>
      <w:r w:rsidR="00956730">
        <w:rPr>
          <w:rFonts w:eastAsiaTheme="minorHAnsi" w:hint="cs"/>
          <w:b/>
          <w:bCs/>
          <w:rtl/>
        </w:rPr>
        <w:t>غسطس</w:t>
      </w:r>
      <w:r w:rsidR="00F61A18">
        <w:rPr>
          <w:rFonts w:eastAsiaTheme="minorHAnsi" w:hint="cs"/>
          <w:b/>
          <w:bCs/>
          <w:rtl/>
        </w:rPr>
        <w:t xml:space="preserve"> 2026</w:t>
      </w:r>
      <w:r w:rsidRPr="003C3FFC">
        <w:rPr>
          <w:rFonts w:eastAsiaTheme="minorHAnsi" w:hint="cs"/>
          <w:b/>
          <w:bCs/>
          <w:rtl/>
        </w:rPr>
        <w:t xml:space="preserve"> </w:t>
      </w:r>
      <w:r w:rsidRPr="003C3FFC">
        <w:rPr>
          <w:rFonts w:eastAsiaTheme="minorHAnsi"/>
          <w:b/>
          <w:bCs/>
          <w:rtl/>
        </w:rPr>
        <w:t xml:space="preserve">الســـــاعة الثانية </w:t>
      </w:r>
      <w:r w:rsidRPr="003C3FFC">
        <w:rPr>
          <w:rFonts w:eastAsiaTheme="minorHAnsi" w:hint="cs"/>
          <w:b/>
          <w:bCs/>
          <w:rtl/>
        </w:rPr>
        <w:t>ظهرا</w:t>
      </w:r>
      <w:r w:rsidRPr="003C3FFC">
        <w:rPr>
          <w:rFonts w:eastAsiaTheme="minorHAnsi"/>
          <w:b/>
          <w:bCs/>
          <w:rtl/>
        </w:rPr>
        <w:t xml:space="preserve"> بمقر المنظمــــة بكسلا – حى الدرجة مربع </w:t>
      </w:r>
      <w:r w:rsidRPr="003C3FFC">
        <w:rPr>
          <w:rFonts w:eastAsiaTheme="minorHAnsi" w:hint="cs"/>
          <w:b/>
          <w:bCs/>
          <w:rtl/>
        </w:rPr>
        <w:t>12</w:t>
      </w:r>
      <w:r w:rsidRPr="003C3FFC">
        <w:rPr>
          <w:rFonts w:eastAsiaTheme="minorHAnsi"/>
          <w:b/>
          <w:bCs/>
          <w:rtl/>
        </w:rPr>
        <w:t xml:space="preserve"> مبنى رقم </w:t>
      </w:r>
      <w:r w:rsidRPr="003C3FFC">
        <w:rPr>
          <w:rFonts w:eastAsiaTheme="minorHAnsi" w:hint="cs"/>
          <w:b/>
          <w:bCs/>
          <w:rtl/>
        </w:rPr>
        <w:t>910</w:t>
      </w:r>
      <w:r w:rsidRPr="003C3FFC">
        <w:rPr>
          <w:rFonts w:eastAsiaTheme="minorHAnsi"/>
          <w:b/>
          <w:bCs/>
          <w:rtl/>
        </w:rPr>
        <w:t xml:space="preserve">  (شـــارع الدرجة لفة الهيكل  المؤدى للسعودى) وشرق جامعة كسلا (التربية)  تلفونات: 0912142938</w:t>
      </w:r>
      <w:r w:rsidRPr="003C3FFC">
        <w:rPr>
          <w:rFonts w:eastAsiaTheme="minorHAnsi" w:hint="cs"/>
          <w:b/>
          <w:bCs/>
          <w:rtl/>
        </w:rPr>
        <w:t xml:space="preserve"> -</w:t>
      </w:r>
      <w:r w:rsidRPr="003C3FFC">
        <w:rPr>
          <w:rFonts w:eastAsiaTheme="minorHAnsi"/>
          <w:b/>
          <w:bCs/>
          <w:rtl/>
        </w:rPr>
        <w:t xml:space="preserve"> 0912140393 </w:t>
      </w:r>
    </w:p>
    <w:p w14:paraId="05552CD2" w14:textId="7CA9F351"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الرجاء ملْ اخطار المناقصة المدمج فى كراسة العطاء لتوحيد مواصفات العطاء لكل الموردين المتقدمين للمنافسة  والتوقيع والختم عليه مع توضيح رقم الحساب البنكى  , اى عطاء لايحتوى على كراسة العطاء  مكتملة سوف يبعد من المنافسة.</w:t>
      </w:r>
    </w:p>
    <w:p w14:paraId="6B61197D" w14:textId="1A94A5C6" w:rsidR="005D78B6" w:rsidRPr="00697832" w:rsidRDefault="005D78B6" w:rsidP="00996E02">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للمنظمة الحق في أضافة </w:t>
      </w:r>
      <w:r w:rsidR="00996E02" w:rsidRPr="00697832">
        <w:rPr>
          <w:rFonts w:eastAsiaTheme="minorHAnsi" w:hint="cs"/>
          <w:b/>
          <w:bCs/>
          <w:rtl/>
        </w:rPr>
        <w:t xml:space="preserve">كميات جديدة </w:t>
      </w:r>
      <w:r w:rsidRPr="00697832">
        <w:rPr>
          <w:rFonts w:eastAsiaTheme="minorHAnsi"/>
          <w:b/>
          <w:bCs/>
          <w:rtl/>
        </w:rPr>
        <w:t xml:space="preserve">أوتقليل عدد المرافق الموصوفة في جدول الكميات  وبنفس أسعار العقد في زمن تنفيذ العقد.  </w:t>
      </w:r>
    </w:p>
    <w:p w14:paraId="071BC0CE"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علي المتقدم فى حالة مخالفة  المواصفات المطلوبة  و المنصوص عليها في كراسة العطاء  ذكر ذلك كتابة و تفصيلا لتوضيح اسباب التقديم بعرض مخالف للمواصفات. </w:t>
      </w:r>
    </w:p>
    <w:p w14:paraId="4EC063FF"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للمنظمة الحق في التعاقد مع مورد واحد أو أي عدد من الموردين حسب ما تراه  مناسبا لها . </w:t>
      </w:r>
    </w:p>
    <w:p w14:paraId="45C8FA37"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للمنظمة الحق في  مراجعة الوحدات الموردة و التأكد من جودة تنفيدها ومطابقتها للمواصفات المطلوبة</w:t>
      </w:r>
    </w:p>
    <w:p w14:paraId="4A33DBE2"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للمنظمة الحق في رفض استلام اي وحدة من الوحدات المتفق عليها فى العقد غير مطابق للمواصفات المطلوبة حسب شهادة المختصين ممن تكلفهم المنظمة بالإستلام علي أن يتحمل المورد اى خسارة تنتج عن ذلك وتخصم من حسابه طرف المنظمة.</w:t>
      </w:r>
    </w:p>
    <w:p w14:paraId="5ABC3D18" w14:textId="30A9163B" w:rsidR="005D78B6" w:rsidRPr="00697832" w:rsidRDefault="005D78B6" w:rsidP="00C314AB">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يتم الدفع حسب شروط العقد المتفق عليها  وتحرر شهادة استلام بذلك  طبقا للمواصفات المرفقة مع المناقصة</w:t>
      </w:r>
      <w:r w:rsidRPr="00697832">
        <w:rPr>
          <w:rFonts w:eastAsiaTheme="minorHAnsi" w:hint="cs"/>
          <w:b/>
          <w:bCs/>
        </w:rPr>
        <w:t xml:space="preserve"> </w:t>
      </w:r>
      <w:r w:rsidRPr="00697832">
        <w:rPr>
          <w:rFonts w:eastAsiaTheme="minorHAnsi"/>
          <w:b/>
          <w:bCs/>
          <w:rtl/>
        </w:rPr>
        <w:t>والتقييم الفنى.</w:t>
      </w:r>
      <w:r w:rsidRPr="00697832">
        <w:rPr>
          <w:rFonts w:eastAsiaTheme="minorHAnsi"/>
          <w:b/>
          <w:bCs/>
        </w:rPr>
        <w:t xml:space="preserve">  </w:t>
      </w:r>
    </w:p>
    <w:p w14:paraId="028096FE" w14:textId="77777777" w:rsidR="005D78B6" w:rsidRPr="00697832" w:rsidRDefault="005D78B6" w:rsidP="005D78B6">
      <w:pPr>
        <w:numPr>
          <w:ilvl w:val="0"/>
          <w:numId w:val="31"/>
        </w:numPr>
        <w:tabs>
          <w:tab w:val="right" w:pos="720"/>
          <w:tab w:val="right" w:pos="900"/>
        </w:tabs>
        <w:bidi/>
        <w:spacing w:after="0" w:line="360" w:lineRule="auto"/>
        <w:ind w:left="1440"/>
        <w:jc w:val="both"/>
        <w:rPr>
          <w:rFonts w:eastAsiaTheme="minorHAnsi"/>
          <w:b/>
          <w:bCs/>
        </w:rPr>
      </w:pPr>
      <w:r w:rsidRPr="00697832">
        <w:rPr>
          <w:rFonts w:eastAsiaTheme="minorHAnsi"/>
          <w:b/>
          <w:bCs/>
          <w:rtl/>
        </w:rPr>
        <w:lastRenderedPageBreak/>
        <w:t>من يرسو عليه العطاء ملزم بملْ معلومات رقم حسابه البنكى كتابة لتحويل قيمة العطاء بصورة صحيحة و المنظمة غير مسؤلة عن اى خطأ ينتج من المورد فيما يختص برقم حسابه.</w:t>
      </w:r>
    </w:p>
    <w:p w14:paraId="1A2D3683" w14:textId="6B93E7A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من يرسو عليه العطاء ملزم بتوقيع اشعار استلام سياسات المنظمة (مرفق) فيما يتعلق بملئ استمارة تقييم (الشركاء والموردين ومقدمى الخدمات) وارجاعها للمنظمة لاكمال ملف المورد قبل اجراءات الدفع, وسيايات المنظمة الاخرى المتعلقة  بالالتزام بالنذاهة ومناهضة و مكافحة الرشوة والغش والاختلاس وذلك لضمان و تاكيد التزام المنظمة وكل الشركاء والاطراف التى تتعامل معها المنظمة من موردين ومقدمى</w:t>
      </w:r>
      <w:r w:rsidR="00996E02" w:rsidRPr="00697832">
        <w:rPr>
          <w:rFonts w:eastAsiaTheme="minorHAnsi"/>
          <w:b/>
          <w:bCs/>
          <w:rtl/>
        </w:rPr>
        <w:t xml:space="preserve"> خدمات ملتزمون بتطبيق هذه السيا</w:t>
      </w:r>
      <w:r w:rsidRPr="00697832">
        <w:rPr>
          <w:rFonts w:eastAsiaTheme="minorHAnsi"/>
          <w:b/>
          <w:bCs/>
          <w:rtl/>
        </w:rPr>
        <w:t>سات وان اى خصم فى قيمة السلع او الخدمات من قبل المورد يجب ان يوضح كتابة  لعدم اهدارموارد المنظمة و تقليل التكاليف لاقصى حد لفائدة برامج ومشاريع عمل المنظمة</w:t>
      </w:r>
      <w:r w:rsidR="00996E02" w:rsidRPr="00697832">
        <w:rPr>
          <w:rFonts w:eastAsiaTheme="minorHAnsi" w:hint="cs"/>
          <w:b/>
          <w:bCs/>
          <w:rtl/>
        </w:rPr>
        <w:t>.</w:t>
      </w:r>
    </w:p>
    <w:p w14:paraId="539107D2" w14:textId="7777777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المنظمة غير ملزمة بقبول أدني أو إي عطاء آخر ولها  حق رفض أي عطاء حسب لوائح المنظمة  .</w:t>
      </w:r>
    </w:p>
    <w:p w14:paraId="7DE5F806"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على من يرسو عليه العطاء احضار اى كاتلوجات ان وجدت لمعاينتها من قبل الجهة الفنية لاعتمادها قبل الشروع فى عملية التوريد و التنفيذ.</w:t>
      </w:r>
    </w:p>
    <w:p w14:paraId="7A68FE3B" w14:textId="1BFA11C2" w:rsidR="005D78B6" w:rsidRPr="00697832" w:rsidRDefault="005D78B6" w:rsidP="00996E02">
      <w:pPr>
        <w:numPr>
          <w:ilvl w:val="0"/>
          <w:numId w:val="31"/>
        </w:numPr>
        <w:bidi/>
        <w:spacing w:after="0" w:line="360" w:lineRule="auto"/>
        <w:ind w:left="1440"/>
        <w:jc w:val="both"/>
        <w:rPr>
          <w:rFonts w:eastAsiaTheme="minorHAnsi"/>
          <w:b/>
          <w:bCs/>
        </w:rPr>
      </w:pPr>
      <w:r w:rsidRPr="00697832">
        <w:rPr>
          <w:rFonts w:eastAsiaTheme="minorHAnsi"/>
          <w:b/>
          <w:bCs/>
          <w:rtl/>
        </w:rPr>
        <w:t>من يرسو عليه العطاء يلتزم</w:t>
      </w:r>
      <w:r w:rsidR="00040031">
        <w:rPr>
          <w:rFonts w:eastAsiaTheme="minorHAnsi"/>
          <w:b/>
          <w:bCs/>
        </w:rPr>
        <w:t xml:space="preserve"> </w:t>
      </w:r>
      <w:r w:rsidR="004C6D7F">
        <w:rPr>
          <w:rFonts w:eastAsiaTheme="minorHAnsi" w:hint="cs"/>
          <w:b/>
          <w:bCs/>
          <w:rtl/>
          <w:lang w:val="en-GB"/>
        </w:rPr>
        <w:t xml:space="preserve"> </w:t>
      </w:r>
      <w:r w:rsidR="000335B2" w:rsidRPr="000335B2">
        <w:rPr>
          <w:rFonts w:eastAsiaTheme="minorHAnsi" w:cs="Arial"/>
          <w:b/>
          <w:bCs/>
          <w:rtl/>
        </w:rPr>
        <w:t xml:space="preserve"> </w:t>
      </w:r>
      <w:r w:rsidR="004C6D7F">
        <w:rPr>
          <w:rFonts w:eastAsiaTheme="minorHAnsi" w:cs="Arial" w:hint="cs"/>
          <w:b/>
          <w:bCs/>
          <w:rtl/>
        </w:rPr>
        <w:t>ب</w:t>
      </w:r>
      <w:r w:rsidR="004C6D7F" w:rsidRPr="004C6D7F">
        <w:rPr>
          <w:rFonts w:eastAsiaTheme="minorHAnsi" w:cs="Arial"/>
          <w:b/>
          <w:bCs/>
          <w:rtl/>
        </w:rPr>
        <w:t xml:space="preserve">توريد معدات منتجي الالبان وترحيلها الي المناطق المستهدفة بمحليات كسلا وخشم القربة وحلفا  – ولاية كسلا </w:t>
      </w:r>
      <w:r w:rsidRPr="00697832">
        <w:rPr>
          <w:rFonts w:eastAsiaTheme="minorHAnsi"/>
          <w:b/>
          <w:bCs/>
          <w:rtl/>
        </w:rPr>
        <w:t xml:space="preserve"> دون اى تأخير, التأخير غير المبرر يؤدى الى الغاء العقد الموقع بين المنظمة و المورد دون اى قيد او شرط</w:t>
      </w:r>
      <w:r w:rsidR="002F7E9F" w:rsidRPr="00697832">
        <w:rPr>
          <w:rFonts w:eastAsiaTheme="minorHAnsi" w:hint="cs"/>
          <w:b/>
          <w:bCs/>
          <w:rtl/>
        </w:rPr>
        <w:t>.</w:t>
      </w:r>
    </w:p>
    <w:p w14:paraId="28EE079C" w14:textId="7777777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تتم عملية التسليم و التسلم النهائية بعد  بعد التاكد من توافق المواد الموردة والخدمة مع المواصفات المطلوبة بحسب الراى الفنى للمختص من طرف المنظمة.</w:t>
      </w:r>
    </w:p>
    <w:p w14:paraId="26B9CFCD" w14:textId="5F475D6C" w:rsidR="00996E02" w:rsidRPr="00697832" w:rsidRDefault="00996E02" w:rsidP="00996E02">
      <w:pPr>
        <w:numPr>
          <w:ilvl w:val="0"/>
          <w:numId w:val="31"/>
        </w:numPr>
        <w:tabs>
          <w:tab w:val="right" w:pos="900"/>
        </w:tabs>
        <w:bidi/>
        <w:spacing w:after="0" w:line="360" w:lineRule="auto"/>
        <w:ind w:left="1440"/>
        <w:jc w:val="both"/>
        <w:rPr>
          <w:rFonts w:eastAsiaTheme="minorHAnsi"/>
          <w:b/>
          <w:bCs/>
        </w:rPr>
      </w:pPr>
      <w:r w:rsidRPr="00697832">
        <w:rPr>
          <w:rFonts w:eastAsiaTheme="minorHAnsi" w:hint="cs"/>
          <w:b/>
          <w:bCs/>
          <w:rtl/>
        </w:rPr>
        <w:t xml:space="preserve">لضمان تنفيذ سياسة عدم تضارب المصالح -على المتقدمين للعطاء توضيح ما اذا كانت لكم اى صلة قرابة باى من الموظفين التابعين لمنظمة براكتيكال اكشن حاليا او سابقا ( ان وجد الرجاء </w:t>
      </w:r>
      <w:r w:rsidR="00F441A3" w:rsidRPr="00697832">
        <w:rPr>
          <w:rFonts w:eastAsiaTheme="minorHAnsi" w:hint="cs"/>
          <w:b/>
          <w:bCs/>
          <w:rtl/>
        </w:rPr>
        <w:t>ذ</w:t>
      </w:r>
      <w:r w:rsidRPr="00697832">
        <w:rPr>
          <w:rFonts w:eastAsiaTheme="minorHAnsi" w:hint="cs"/>
          <w:b/>
          <w:bCs/>
          <w:rtl/>
        </w:rPr>
        <w:t>كر الاسم وصلة القرابة).</w:t>
      </w:r>
    </w:p>
    <w:p w14:paraId="4EA6ADFC" w14:textId="7777777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من يرسو عليه العطاء يلتزم بتدريب الفنيين العاملين بالمشروع  و المستفيدين على  التشغيل و الصيانة اثناء عملية التنفيذ.</w:t>
      </w:r>
    </w:p>
    <w:p w14:paraId="6B6D6CDE" w14:textId="77777777" w:rsidR="005D78B6" w:rsidRDefault="005D78B6" w:rsidP="006214D4">
      <w:pPr>
        <w:numPr>
          <w:ilvl w:val="0"/>
          <w:numId w:val="31"/>
        </w:numPr>
        <w:bidi/>
        <w:spacing w:after="0" w:line="360" w:lineRule="auto"/>
        <w:ind w:left="1440"/>
        <w:jc w:val="both"/>
        <w:rPr>
          <w:rFonts w:eastAsiaTheme="minorHAnsi"/>
          <w:b/>
          <w:bCs/>
        </w:rPr>
      </w:pPr>
      <w:r w:rsidRPr="00697832">
        <w:rPr>
          <w:rFonts w:eastAsiaTheme="minorHAnsi"/>
          <w:b/>
          <w:bCs/>
          <w:rtl/>
        </w:rPr>
        <w:t>المستندات المقدمة من قبل الموردين  لا ترد .</w:t>
      </w:r>
    </w:p>
    <w:p w14:paraId="6C1FC6A8" w14:textId="77777777" w:rsidR="006214D4" w:rsidRPr="006214D4" w:rsidRDefault="006214D4" w:rsidP="006214D4">
      <w:pPr>
        <w:numPr>
          <w:ilvl w:val="0"/>
          <w:numId w:val="31"/>
        </w:numPr>
        <w:bidi/>
        <w:spacing w:after="0" w:line="360" w:lineRule="auto"/>
        <w:ind w:left="1440"/>
        <w:jc w:val="both"/>
        <w:rPr>
          <w:rFonts w:eastAsiaTheme="minorHAnsi"/>
          <w:b/>
          <w:bCs/>
        </w:rPr>
      </w:pPr>
      <w:r w:rsidRPr="006214D4">
        <w:rPr>
          <w:rFonts w:eastAsiaTheme="minorHAnsi"/>
          <w:b/>
          <w:bCs/>
          <w:rtl/>
        </w:rPr>
        <w:t xml:space="preserve">على الراغبين تقديم العطاءات في ظروف مقفولة و مختومة بالشمع الاحمر توضع في صندوق المناقصات بمكاتب المنظمة بكسلا – حى الدرجة مربع 12 مبنى رقم 910  (شـــارع الدرجة لفة الهيكل  المؤدى للسعودى) وشرق جامعة كسلا (التربية)  تلفونات: 0912142938 - 0912140393 </w:t>
      </w:r>
    </w:p>
    <w:p w14:paraId="0258B788" w14:textId="52E672FF" w:rsidR="006214D4" w:rsidRPr="006214D4" w:rsidRDefault="006214D4" w:rsidP="003758D8">
      <w:pPr>
        <w:bidi/>
        <w:spacing w:after="0" w:line="360" w:lineRule="auto"/>
        <w:ind w:left="360"/>
        <w:jc w:val="both"/>
        <w:rPr>
          <w:rFonts w:eastAsiaTheme="minorHAnsi"/>
          <w:b/>
          <w:bCs/>
        </w:rPr>
      </w:pPr>
      <w:r w:rsidRPr="006214D4">
        <w:rPr>
          <w:rFonts w:eastAsiaTheme="minorHAnsi"/>
          <w:b/>
          <w:bCs/>
          <w:rtl/>
        </w:rPr>
        <w:t xml:space="preserve">او بالايميل : </w:t>
      </w:r>
      <w:r w:rsidRPr="006214D4">
        <w:rPr>
          <w:rFonts w:eastAsiaTheme="minorHAnsi"/>
          <w:b/>
          <w:bCs/>
          <w:color w:val="0070C0"/>
          <w:u w:val="single"/>
        </w:rPr>
        <w:t>Sudan</w:t>
      </w:r>
      <w:r w:rsidR="003758D8">
        <w:rPr>
          <w:rFonts w:eastAsiaTheme="minorHAnsi"/>
          <w:b/>
          <w:bCs/>
          <w:color w:val="0070C0"/>
          <w:u w:val="single"/>
        </w:rPr>
        <w:t>.</w:t>
      </w:r>
      <w:r w:rsidRPr="006214D4">
        <w:rPr>
          <w:rFonts w:eastAsiaTheme="minorHAnsi"/>
          <w:b/>
          <w:bCs/>
          <w:color w:val="0070C0"/>
          <w:u w:val="single"/>
        </w:rPr>
        <w:t>tender@practicalactionsd.org</w:t>
      </w:r>
      <w:r w:rsidRPr="006214D4">
        <w:rPr>
          <w:rFonts w:eastAsiaTheme="minorHAnsi"/>
          <w:b/>
          <w:bCs/>
          <w:color w:val="0070C0"/>
          <w:u w:val="single"/>
          <w:rtl/>
        </w:rPr>
        <w:t xml:space="preserve"> </w:t>
      </w:r>
    </w:p>
    <w:p w14:paraId="5FF6760F" w14:textId="77777777" w:rsidR="005D78B6" w:rsidRPr="00697832" w:rsidRDefault="005D78B6" w:rsidP="005D78B6">
      <w:pPr>
        <w:bidi/>
        <w:spacing w:after="0" w:line="240" w:lineRule="auto"/>
        <w:rPr>
          <w:rFonts w:eastAsia="Times New Roman"/>
          <w:b/>
          <w:bCs/>
          <w:lang w:val="en-GB"/>
        </w:rPr>
      </w:pPr>
    </w:p>
    <w:p w14:paraId="331F3060" w14:textId="77777777" w:rsidR="00FB25C8" w:rsidRDefault="00FB25C8" w:rsidP="00FB25C8">
      <w:pPr>
        <w:bidi/>
        <w:spacing w:after="0" w:line="240" w:lineRule="auto"/>
        <w:rPr>
          <w:rFonts w:eastAsia="Times New Roman"/>
          <w:b/>
          <w:bCs/>
          <w:lang w:val="en-GB"/>
        </w:rPr>
      </w:pPr>
    </w:p>
    <w:p w14:paraId="509BD549" w14:textId="77777777" w:rsidR="00D763FE" w:rsidRDefault="00D763FE" w:rsidP="00D763FE">
      <w:pPr>
        <w:bidi/>
        <w:spacing w:after="0" w:line="240" w:lineRule="auto"/>
        <w:rPr>
          <w:rFonts w:eastAsia="Times New Roman"/>
          <w:b/>
          <w:bCs/>
          <w:lang w:val="en-GB"/>
        </w:rPr>
      </w:pPr>
    </w:p>
    <w:p w14:paraId="3B9E425F" w14:textId="77777777" w:rsidR="00D763FE" w:rsidRDefault="00D763FE" w:rsidP="00D763FE">
      <w:pPr>
        <w:bidi/>
        <w:spacing w:after="0" w:line="240" w:lineRule="auto"/>
        <w:rPr>
          <w:rFonts w:eastAsia="Times New Roman"/>
          <w:b/>
          <w:bCs/>
          <w:lang w:val="en-GB"/>
        </w:rPr>
      </w:pPr>
    </w:p>
    <w:p w14:paraId="5C67E76B" w14:textId="77777777" w:rsidR="00D763FE" w:rsidRDefault="00D763FE" w:rsidP="00D763FE">
      <w:pPr>
        <w:bidi/>
        <w:spacing w:after="0" w:line="240" w:lineRule="auto"/>
        <w:rPr>
          <w:rFonts w:eastAsia="Times New Roman"/>
          <w:b/>
          <w:bCs/>
          <w:lang w:val="en-GB"/>
        </w:rPr>
      </w:pPr>
    </w:p>
    <w:p w14:paraId="5D3CEF2A" w14:textId="77777777" w:rsidR="00D763FE" w:rsidRDefault="00D763FE" w:rsidP="00D763FE">
      <w:pPr>
        <w:bidi/>
        <w:spacing w:after="0" w:line="240" w:lineRule="auto"/>
        <w:rPr>
          <w:rFonts w:eastAsia="Times New Roman"/>
          <w:b/>
          <w:bCs/>
          <w:lang w:val="en-GB"/>
        </w:rPr>
      </w:pPr>
    </w:p>
    <w:p w14:paraId="4B23E4E0" w14:textId="77777777" w:rsidR="00D763FE" w:rsidRDefault="00D763FE" w:rsidP="00D763FE">
      <w:pPr>
        <w:bidi/>
        <w:spacing w:after="0" w:line="240" w:lineRule="auto"/>
        <w:rPr>
          <w:rFonts w:eastAsia="Times New Roman"/>
          <w:b/>
          <w:bCs/>
          <w:lang w:val="en-GB"/>
        </w:rPr>
      </w:pPr>
    </w:p>
    <w:p w14:paraId="77FD022B" w14:textId="77777777" w:rsidR="00D763FE" w:rsidRDefault="00D763FE" w:rsidP="00D763FE">
      <w:pPr>
        <w:bidi/>
        <w:spacing w:after="0" w:line="240" w:lineRule="auto"/>
        <w:rPr>
          <w:rFonts w:eastAsia="Times New Roman"/>
          <w:b/>
          <w:bCs/>
          <w:rtl/>
          <w:lang w:val="en-GB"/>
        </w:rPr>
      </w:pPr>
    </w:p>
    <w:p w14:paraId="5BE0F529" w14:textId="77777777" w:rsidR="000335B2" w:rsidRDefault="000335B2" w:rsidP="000335B2">
      <w:pPr>
        <w:bidi/>
        <w:spacing w:after="0" w:line="240" w:lineRule="auto"/>
        <w:rPr>
          <w:rFonts w:eastAsia="Times New Roman"/>
          <w:b/>
          <w:bCs/>
          <w:rtl/>
          <w:lang w:val="en-GB"/>
        </w:rPr>
      </w:pPr>
    </w:p>
    <w:p w14:paraId="477DF2DF" w14:textId="77777777" w:rsidR="000335B2" w:rsidRDefault="000335B2" w:rsidP="000335B2">
      <w:pPr>
        <w:bidi/>
        <w:spacing w:after="0" w:line="240" w:lineRule="auto"/>
        <w:rPr>
          <w:rFonts w:eastAsia="Times New Roman"/>
          <w:b/>
          <w:bCs/>
          <w:rtl/>
          <w:lang w:val="en-GB"/>
        </w:rPr>
      </w:pPr>
    </w:p>
    <w:p w14:paraId="702F0BA4" w14:textId="0E7C516C" w:rsidR="00B967D6" w:rsidRPr="00697832" w:rsidRDefault="00B967D6" w:rsidP="00AE693A">
      <w:pPr>
        <w:bidi/>
        <w:spacing w:after="0" w:line="240" w:lineRule="auto"/>
        <w:rPr>
          <w:rFonts w:eastAsia="Times New Roman"/>
          <w:b/>
          <w:bCs/>
          <w:rtl/>
          <w:lang w:val="en-GB"/>
        </w:rPr>
      </w:pPr>
    </w:p>
    <w:p w14:paraId="75CE1D96" w14:textId="5BF8BB1C" w:rsidR="00FB25C8" w:rsidRPr="00697832" w:rsidRDefault="00FB25C8" w:rsidP="006902EB">
      <w:pPr>
        <w:bidi/>
        <w:spacing w:after="0" w:line="240" w:lineRule="auto"/>
        <w:jc w:val="right"/>
        <w:rPr>
          <w:rFonts w:eastAsia="Times New Roman"/>
          <w:b/>
          <w:bCs/>
          <w:rtl/>
          <w:lang w:val="en-GB"/>
        </w:rPr>
      </w:pPr>
    </w:p>
    <w:p w14:paraId="7F51ED83" w14:textId="77777777" w:rsidR="00CD7402" w:rsidRPr="00697832" w:rsidRDefault="00CD7402" w:rsidP="00CD7402">
      <w:pPr>
        <w:bidi/>
        <w:spacing w:after="0" w:line="240" w:lineRule="auto"/>
        <w:rPr>
          <w:rFonts w:eastAsia="Times New Roman"/>
          <w:b/>
          <w:bCs/>
          <w:rtl/>
          <w:lang w:val="en-GB"/>
        </w:rPr>
      </w:pPr>
    </w:p>
    <w:p w14:paraId="0511BBB2" w14:textId="77777777" w:rsidR="00CD7402" w:rsidRPr="00697832" w:rsidRDefault="00CD7402" w:rsidP="00CD7402">
      <w:pPr>
        <w:bidi/>
        <w:spacing w:after="0" w:line="240" w:lineRule="auto"/>
        <w:rPr>
          <w:rFonts w:eastAsia="Times New Roman"/>
          <w:b/>
          <w:bCs/>
          <w:rtl/>
          <w:lang w:val="en-GB"/>
        </w:rPr>
      </w:pPr>
    </w:p>
    <w:p w14:paraId="145A4DF2" w14:textId="77777777" w:rsidR="004B7FDA" w:rsidRDefault="004B7FDA" w:rsidP="004B7FDA">
      <w:pPr>
        <w:bidi/>
        <w:spacing w:after="0" w:line="240" w:lineRule="auto"/>
        <w:rPr>
          <w:rFonts w:eastAsia="Times New Roman"/>
          <w:b/>
          <w:bCs/>
          <w:rtl/>
          <w:lang w:val="en-GB"/>
        </w:rPr>
      </w:pPr>
    </w:p>
    <w:p w14:paraId="676CEBD1" w14:textId="77777777" w:rsidR="004B7FDA" w:rsidRDefault="004B7FDA" w:rsidP="004B7FDA">
      <w:pPr>
        <w:bidi/>
        <w:spacing w:after="0" w:line="240" w:lineRule="auto"/>
        <w:rPr>
          <w:rFonts w:eastAsia="Times New Roman"/>
          <w:b/>
          <w:bCs/>
          <w:rtl/>
          <w:lang w:val="en-GB"/>
        </w:rPr>
      </w:pPr>
    </w:p>
    <w:p w14:paraId="1E806815" w14:textId="77777777" w:rsidR="00553CEF" w:rsidRDefault="00553CEF" w:rsidP="00553CEF">
      <w:pPr>
        <w:bidi/>
        <w:spacing w:after="0" w:line="240" w:lineRule="auto"/>
        <w:rPr>
          <w:rFonts w:eastAsia="Times New Roman"/>
          <w:b/>
          <w:bCs/>
          <w:rtl/>
          <w:lang w:val="en-GB"/>
        </w:rPr>
      </w:pPr>
    </w:p>
    <w:p w14:paraId="3F25A60D" w14:textId="77777777" w:rsidR="00553CEF" w:rsidRDefault="00553CEF" w:rsidP="00553CEF">
      <w:pPr>
        <w:bidi/>
        <w:spacing w:after="0" w:line="240" w:lineRule="auto"/>
        <w:rPr>
          <w:rFonts w:eastAsia="Times New Roman"/>
          <w:b/>
          <w:bCs/>
          <w:rtl/>
          <w:lang w:val="en-GB"/>
        </w:rPr>
      </w:pPr>
    </w:p>
    <w:p w14:paraId="5A9D46DB" w14:textId="77777777" w:rsidR="00553CEF" w:rsidRDefault="00553CEF" w:rsidP="00553CEF">
      <w:pPr>
        <w:bidi/>
        <w:spacing w:after="0" w:line="240" w:lineRule="auto"/>
        <w:rPr>
          <w:rFonts w:eastAsia="Times New Roman"/>
          <w:b/>
          <w:bCs/>
          <w:rtl/>
          <w:lang w:val="en-GB"/>
        </w:rPr>
      </w:pPr>
    </w:p>
    <w:p w14:paraId="7FABE40E" w14:textId="77777777" w:rsidR="00CD7402" w:rsidRDefault="00CD7402" w:rsidP="00CD7402">
      <w:pPr>
        <w:bidi/>
        <w:spacing w:after="0" w:line="240" w:lineRule="auto"/>
        <w:rPr>
          <w:rFonts w:eastAsia="Times New Roman"/>
          <w:b/>
          <w:bCs/>
          <w:rtl/>
          <w:lang w:val="en-GB"/>
        </w:rPr>
      </w:pPr>
    </w:p>
    <w:p w14:paraId="019A7108" w14:textId="0B9725BD" w:rsidR="0039192C" w:rsidRDefault="00433278" w:rsidP="0039192C">
      <w:pPr>
        <w:bidi/>
        <w:spacing w:after="0" w:line="240" w:lineRule="auto"/>
        <w:rPr>
          <w:rFonts w:eastAsia="Times New Roman"/>
          <w:b/>
          <w:bCs/>
          <w:lang w:val="en-GB"/>
        </w:rPr>
      </w:pPr>
      <w:r>
        <w:rPr>
          <w:rFonts w:eastAsia="Times New Roman" w:hint="cs"/>
          <w:b/>
          <w:bCs/>
          <w:rtl/>
          <w:lang w:val="en-GB"/>
        </w:rPr>
        <w:t>ثانيا: المرجعية وجداول الكميات:</w:t>
      </w:r>
    </w:p>
    <w:tbl>
      <w:tblPr>
        <w:tblW w:w="10096" w:type="dxa"/>
        <w:tblLook w:val="04A0" w:firstRow="1" w:lastRow="0" w:firstColumn="1" w:lastColumn="0" w:noHBand="0" w:noVBand="1"/>
      </w:tblPr>
      <w:tblGrid>
        <w:gridCol w:w="760"/>
        <w:gridCol w:w="4600"/>
        <w:gridCol w:w="1823"/>
        <w:gridCol w:w="889"/>
        <w:gridCol w:w="1300"/>
        <w:gridCol w:w="1080"/>
      </w:tblGrid>
      <w:tr w:rsidR="00605E4D" w:rsidRPr="00605E4D" w14:paraId="6C2EBEDC" w14:textId="77777777" w:rsidTr="00D33C03">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FABF8F"/>
            <w:vAlign w:val="center"/>
            <w:hideMark/>
          </w:tcPr>
          <w:p w14:paraId="4E7A0747" w14:textId="77777777" w:rsidR="00605E4D" w:rsidRPr="00605E4D" w:rsidRDefault="00605E4D" w:rsidP="00605E4D">
            <w:pPr>
              <w:spacing w:after="0" w:line="240" w:lineRule="auto"/>
              <w:jc w:val="center"/>
              <w:rPr>
                <w:rFonts w:ascii="Georgia" w:eastAsia="Times New Roman" w:hAnsi="Georgia" w:cs="Calibri"/>
                <w:b/>
                <w:bCs/>
                <w:sz w:val="24"/>
                <w:szCs w:val="24"/>
              </w:rPr>
            </w:pPr>
            <w:r w:rsidRPr="00605E4D">
              <w:rPr>
                <w:rFonts w:ascii="Georgia" w:eastAsia="Times New Roman" w:hAnsi="Georgia" w:cs="Calibri"/>
                <w:b/>
                <w:bCs/>
                <w:sz w:val="24"/>
                <w:szCs w:val="24"/>
              </w:rPr>
              <w:t>#</w:t>
            </w:r>
          </w:p>
        </w:tc>
        <w:tc>
          <w:tcPr>
            <w:tcW w:w="4600" w:type="dxa"/>
            <w:tcBorders>
              <w:top w:val="single" w:sz="4" w:space="0" w:color="auto"/>
              <w:left w:val="nil"/>
              <w:bottom w:val="single" w:sz="4" w:space="0" w:color="auto"/>
              <w:right w:val="single" w:sz="4" w:space="0" w:color="auto"/>
            </w:tcBorders>
            <w:shd w:val="clear" w:color="auto" w:fill="FABF8F"/>
            <w:noWrap/>
            <w:vAlign w:val="center"/>
            <w:hideMark/>
          </w:tcPr>
          <w:p w14:paraId="3A761658" w14:textId="77777777" w:rsidR="00605E4D" w:rsidRPr="00605E4D" w:rsidRDefault="00605E4D" w:rsidP="00605E4D">
            <w:pPr>
              <w:spacing w:after="0" w:line="240" w:lineRule="auto"/>
              <w:jc w:val="center"/>
              <w:rPr>
                <w:rFonts w:ascii="Georgia" w:eastAsia="Times New Roman" w:hAnsi="Georgia" w:cs="Calibri"/>
                <w:b/>
                <w:bCs/>
                <w:sz w:val="24"/>
                <w:szCs w:val="24"/>
              </w:rPr>
            </w:pPr>
            <w:r w:rsidRPr="00605E4D">
              <w:rPr>
                <w:rFonts w:ascii="Georgia" w:eastAsia="Times New Roman" w:hAnsi="Georgia" w:cs="Calibri"/>
                <w:b/>
                <w:bCs/>
                <w:sz w:val="24"/>
                <w:szCs w:val="24"/>
              </w:rPr>
              <w:t>Description</w:t>
            </w:r>
          </w:p>
        </w:tc>
        <w:tc>
          <w:tcPr>
            <w:tcW w:w="1467" w:type="dxa"/>
            <w:tcBorders>
              <w:top w:val="single" w:sz="4" w:space="0" w:color="auto"/>
              <w:left w:val="nil"/>
              <w:bottom w:val="single" w:sz="4" w:space="0" w:color="auto"/>
              <w:right w:val="single" w:sz="4" w:space="0" w:color="auto"/>
            </w:tcBorders>
            <w:shd w:val="clear" w:color="auto" w:fill="FABF8F"/>
            <w:noWrap/>
            <w:vAlign w:val="center"/>
            <w:hideMark/>
          </w:tcPr>
          <w:p w14:paraId="5F4408DB" w14:textId="77777777" w:rsidR="00605E4D" w:rsidRPr="00605E4D" w:rsidRDefault="00605E4D" w:rsidP="00605E4D">
            <w:pPr>
              <w:spacing w:after="0" w:line="240" w:lineRule="auto"/>
              <w:jc w:val="center"/>
              <w:rPr>
                <w:rFonts w:ascii="Georgia" w:eastAsia="Times New Roman" w:hAnsi="Georgia" w:cs="Calibri"/>
                <w:b/>
                <w:bCs/>
                <w:sz w:val="24"/>
                <w:szCs w:val="24"/>
              </w:rPr>
            </w:pPr>
            <w:r w:rsidRPr="00605E4D">
              <w:rPr>
                <w:rFonts w:ascii="Georgia" w:eastAsia="Times New Roman" w:hAnsi="Georgia" w:cs="Calibri"/>
                <w:b/>
                <w:bCs/>
                <w:sz w:val="24"/>
                <w:szCs w:val="24"/>
              </w:rPr>
              <w:t>unit</w:t>
            </w:r>
          </w:p>
        </w:tc>
        <w:tc>
          <w:tcPr>
            <w:tcW w:w="889" w:type="dxa"/>
            <w:tcBorders>
              <w:top w:val="single" w:sz="4" w:space="0" w:color="auto"/>
              <w:left w:val="nil"/>
              <w:bottom w:val="single" w:sz="4" w:space="0" w:color="auto"/>
              <w:right w:val="single" w:sz="4" w:space="0" w:color="auto"/>
            </w:tcBorders>
            <w:shd w:val="clear" w:color="auto" w:fill="FABF8F"/>
            <w:noWrap/>
            <w:vAlign w:val="center"/>
            <w:hideMark/>
          </w:tcPr>
          <w:p w14:paraId="5014A00F" w14:textId="3914E279" w:rsidR="00605E4D" w:rsidRPr="00605E4D" w:rsidRDefault="00DF5755" w:rsidP="00605E4D">
            <w:pPr>
              <w:spacing w:after="0" w:line="240" w:lineRule="auto"/>
              <w:jc w:val="center"/>
              <w:rPr>
                <w:rFonts w:ascii="Georgia" w:eastAsia="Times New Roman" w:hAnsi="Georgia" w:cs="Calibri"/>
                <w:b/>
                <w:bCs/>
                <w:sz w:val="24"/>
                <w:szCs w:val="24"/>
              </w:rPr>
            </w:pPr>
            <w:r>
              <w:rPr>
                <w:rFonts w:ascii="Georgia" w:eastAsia="Times New Roman" w:hAnsi="Georgia" w:cs="Calibri"/>
                <w:b/>
                <w:bCs/>
                <w:sz w:val="24"/>
                <w:szCs w:val="24"/>
              </w:rPr>
              <w:t>QTY</w:t>
            </w:r>
          </w:p>
        </w:tc>
        <w:tc>
          <w:tcPr>
            <w:tcW w:w="1300" w:type="dxa"/>
            <w:tcBorders>
              <w:top w:val="single" w:sz="4" w:space="0" w:color="auto"/>
              <w:left w:val="nil"/>
              <w:bottom w:val="single" w:sz="4" w:space="0" w:color="auto"/>
              <w:right w:val="single" w:sz="4" w:space="0" w:color="auto"/>
            </w:tcBorders>
            <w:shd w:val="clear" w:color="auto" w:fill="FABF8F"/>
            <w:noWrap/>
            <w:vAlign w:val="center"/>
            <w:hideMark/>
          </w:tcPr>
          <w:p w14:paraId="424D4BDF" w14:textId="54311F2B" w:rsidR="00605E4D" w:rsidRPr="00605E4D" w:rsidRDefault="00DF5755" w:rsidP="00605E4D">
            <w:pPr>
              <w:spacing w:after="0" w:line="240" w:lineRule="auto"/>
              <w:jc w:val="center"/>
              <w:rPr>
                <w:rFonts w:ascii="Georgia" w:eastAsia="Times New Roman" w:hAnsi="Georgia" w:cs="Calibri"/>
                <w:b/>
                <w:bCs/>
                <w:sz w:val="24"/>
                <w:szCs w:val="24"/>
              </w:rPr>
            </w:pPr>
            <w:r w:rsidRPr="00DF5755">
              <w:rPr>
                <w:rFonts w:ascii="Georgia" w:eastAsia="Times New Roman" w:hAnsi="Georgia" w:cs="Calibri"/>
                <w:b/>
                <w:bCs/>
                <w:sz w:val="24"/>
                <w:szCs w:val="24"/>
              </w:rPr>
              <w:t>unit cost in SDGs</w:t>
            </w:r>
          </w:p>
        </w:tc>
        <w:tc>
          <w:tcPr>
            <w:tcW w:w="1080" w:type="dxa"/>
            <w:tcBorders>
              <w:top w:val="single" w:sz="4" w:space="0" w:color="auto"/>
              <w:left w:val="nil"/>
              <w:bottom w:val="single" w:sz="4" w:space="0" w:color="auto"/>
              <w:right w:val="single" w:sz="4" w:space="0" w:color="auto"/>
            </w:tcBorders>
            <w:shd w:val="clear" w:color="auto" w:fill="FABF8F"/>
            <w:vAlign w:val="center"/>
            <w:hideMark/>
          </w:tcPr>
          <w:p w14:paraId="2A647D7C" w14:textId="77777777" w:rsidR="00605E4D" w:rsidRPr="00605E4D" w:rsidRDefault="00605E4D" w:rsidP="00605E4D">
            <w:pPr>
              <w:spacing w:after="0" w:line="240" w:lineRule="auto"/>
              <w:jc w:val="center"/>
              <w:rPr>
                <w:rFonts w:ascii="Georgia" w:eastAsia="Times New Roman" w:hAnsi="Georgia" w:cs="Calibri"/>
                <w:b/>
                <w:bCs/>
                <w:sz w:val="24"/>
                <w:szCs w:val="24"/>
              </w:rPr>
            </w:pPr>
            <w:r w:rsidRPr="00605E4D">
              <w:rPr>
                <w:rFonts w:ascii="Georgia" w:eastAsia="Times New Roman" w:hAnsi="Georgia" w:cs="Calibri"/>
                <w:b/>
                <w:bCs/>
                <w:sz w:val="24"/>
                <w:szCs w:val="24"/>
              </w:rPr>
              <w:t>total cost in SDG</w:t>
            </w:r>
          </w:p>
        </w:tc>
      </w:tr>
      <w:tr w:rsidR="00605E4D" w:rsidRPr="00605E4D" w14:paraId="130BF41E" w14:textId="77777777" w:rsidTr="00D33C03">
        <w:trPr>
          <w:trHeight w:val="4103"/>
        </w:trPr>
        <w:tc>
          <w:tcPr>
            <w:tcW w:w="760" w:type="dxa"/>
            <w:tcBorders>
              <w:top w:val="nil"/>
              <w:left w:val="single" w:sz="4" w:space="0" w:color="auto"/>
              <w:bottom w:val="single" w:sz="4" w:space="0" w:color="auto"/>
              <w:right w:val="single" w:sz="4" w:space="0" w:color="auto"/>
            </w:tcBorders>
            <w:noWrap/>
            <w:vAlign w:val="center"/>
            <w:hideMark/>
          </w:tcPr>
          <w:p w14:paraId="585CDC55" w14:textId="77777777" w:rsidR="00605E4D" w:rsidRPr="00605E4D" w:rsidRDefault="00605E4D" w:rsidP="00605E4D">
            <w:pPr>
              <w:spacing w:after="0" w:line="240" w:lineRule="auto"/>
              <w:jc w:val="center"/>
              <w:rPr>
                <w:rFonts w:ascii="Georgia" w:eastAsia="Times New Roman" w:hAnsi="Georgia" w:cs="Calibri"/>
                <w:sz w:val="24"/>
                <w:szCs w:val="24"/>
              </w:rPr>
            </w:pPr>
            <w:r w:rsidRPr="00605E4D">
              <w:rPr>
                <w:rFonts w:ascii="Georgia" w:eastAsia="Times New Roman" w:hAnsi="Georgia" w:cs="Calibri"/>
                <w:sz w:val="24"/>
                <w:szCs w:val="24"/>
              </w:rPr>
              <w:t>1</w:t>
            </w:r>
          </w:p>
        </w:tc>
        <w:tc>
          <w:tcPr>
            <w:tcW w:w="4600" w:type="dxa"/>
            <w:tcBorders>
              <w:top w:val="single" w:sz="4" w:space="0" w:color="auto"/>
              <w:left w:val="single" w:sz="4" w:space="0" w:color="auto"/>
              <w:bottom w:val="single" w:sz="4" w:space="0" w:color="auto"/>
              <w:right w:val="single" w:sz="4" w:space="0" w:color="auto"/>
            </w:tcBorders>
            <w:hideMark/>
          </w:tcPr>
          <w:p w14:paraId="7D7D7D9F" w14:textId="08976665" w:rsidR="00040031" w:rsidRPr="00827EDF" w:rsidRDefault="00B60D74" w:rsidP="00827EDF">
            <w:pPr>
              <w:spacing w:after="0" w:line="240" w:lineRule="auto"/>
              <w:rPr>
                <w:rFonts w:ascii="Georgia" w:eastAsia="Times New Roman" w:hAnsi="Georgia" w:cs="Calibri"/>
                <w:sz w:val="24"/>
                <w:szCs w:val="24"/>
              </w:rPr>
            </w:pPr>
            <w:r w:rsidRPr="00B60D74">
              <w:rPr>
                <w:rFonts w:ascii="Georgia" w:eastAsia="Times New Roman" w:hAnsi="Georgia" w:cs="Calibri"/>
                <w:sz w:val="24"/>
                <w:szCs w:val="24"/>
              </w:rPr>
              <w:t>Stainless steel milk pails</w:t>
            </w:r>
            <w:r w:rsidRPr="00B60D74">
              <w:rPr>
                <w:rFonts w:ascii="Georgia" w:eastAsia="Times New Roman" w:hAnsi="Georgia" w:cs="Calibri"/>
                <w:sz w:val="24"/>
                <w:szCs w:val="24"/>
                <w:rtl/>
              </w:rPr>
              <w:t>جردل استيل للحليب</w:t>
            </w:r>
          </w:p>
        </w:tc>
        <w:tc>
          <w:tcPr>
            <w:tcW w:w="1467" w:type="dxa"/>
            <w:tcBorders>
              <w:top w:val="single" w:sz="4" w:space="0" w:color="auto"/>
              <w:left w:val="single" w:sz="4" w:space="0" w:color="auto"/>
              <w:bottom w:val="single" w:sz="4" w:space="0" w:color="auto"/>
              <w:right w:val="single" w:sz="4" w:space="0" w:color="auto"/>
            </w:tcBorders>
            <w:noWrap/>
            <w:vAlign w:val="center"/>
            <w:hideMark/>
          </w:tcPr>
          <w:p w14:paraId="6BA7C9A9" w14:textId="77777777" w:rsidR="00605E4D" w:rsidRDefault="00283E6B" w:rsidP="00283E6B">
            <w:pPr>
              <w:spacing w:after="0" w:line="240" w:lineRule="auto"/>
              <w:rPr>
                <w:rFonts w:ascii="Georgia" w:eastAsia="Times New Roman" w:hAnsi="Georgia" w:cs="Calibri"/>
                <w:sz w:val="24"/>
                <w:szCs w:val="24"/>
                <w:rtl/>
              </w:rPr>
            </w:pPr>
            <w:r>
              <w:rPr>
                <w:rFonts w:ascii="Georgia" w:eastAsia="Times New Roman" w:hAnsi="Georgia" w:cs="Calibri"/>
                <w:sz w:val="24"/>
                <w:szCs w:val="24"/>
              </w:rPr>
              <w:t>Bucket</w:t>
            </w:r>
          </w:p>
          <w:p w14:paraId="5249274F" w14:textId="46C15D52" w:rsidR="00CE5D2C" w:rsidRPr="00605E4D" w:rsidRDefault="00CE5D2C" w:rsidP="00283E6B">
            <w:pPr>
              <w:spacing w:after="0" w:line="240" w:lineRule="auto"/>
              <w:rPr>
                <w:rFonts w:ascii="Georgia" w:eastAsia="Times New Roman" w:hAnsi="Georgia" w:cs="Calibri"/>
                <w:sz w:val="24"/>
                <w:szCs w:val="24"/>
              </w:rPr>
            </w:pPr>
            <w:r>
              <w:rPr>
                <w:rFonts w:ascii="Georgia" w:eastAsia="Times New Roman" w:hAnsi="Georgia" w:cs="Calibri" w:hint="cs"/>
                <w:sz w:val="24"/>
                <w:szCs w:val="24"/>
                <w:rtl/>
              </w:rPr>
              <w:t>جردل</w:t>
            </w:r>
          </w:p>
        </w:tc>
        <w:tc>
          <w:tcPr>
            <w:tcW w:w="889" w:type="dxa"/>
            <w:tcBorders>
              <w:top w:val="nil"/>
              <w:left w:val="nil"/>
              <w:bottom w:val="single" w:sz="4" w:space="0" w:color="auto"/>
              <w:right w:val="single" w:sz="4" w:space="0" w:color="auto"/>
            </w:tcBorders>
            <w:noWrap/>
            <w:vAlign w:val="center"/>
            <w:hideMark/>
          </w:tcPr>
          <w:p w14:paraId="5B75E6ED" w14:textId="1371B4AC" w:rsidR="00605E4D" w:rsidRPr="00605E4D" w:rsidRDefault="00605E4D" w:rsidP="00605E4D">
            <w:pPr>
              <w:spacing w:after="0" w:line="240" w:lineRule="auto"/>
              <w:jc w:val="center"/>
              <w:rPr>
                <w:rFonts w:ascii="Georgia" w:eastAsia="Times New Roman" w:hAnsi="Georgia" w:cs="Calibri"/>
                <w:sz w:val="24"/>
                <w:szCs w:val="24"/>
              </w:rPr>
            </w:pPr>
            <w:r w:rsidRPr="00605E4D">
              <w:rPr>
                <w:rFonts w:ascii="Georgia" w:eastAsia="Times New Roman" w:hAnsi="Georgia" w:cs="Calibri"/>
                <w:sz w:val="24"/>
                <w:szCs w:val="24"/>
              </w:rPr>
              <w:t> </w:t>
            </w:r>
            <w:r w:rsidR="00283E6B">
              <w:rPr>
                <w:rFonts w:ascii="Georgia" w:eastAsia="Times New Roman" w:hAnsi="Georgia" w:cs="Calibri"/>
                <w:sz w:val="24"/>
                <w:szCs w:val="24"/>
              </w:rPr>
              <w:t>165</w:t>
            </w:r>
          </w:p>
        </w:tc>
        <w:tc>
          <w:tcPr>
            <w:tcW w:w="1300" w:type="dxa"/>
            <w:tcBorders>
              <w:top w:val="single" w:sz="4" w:space="0" w:color="auto"/>
              <w:left w:val="nil"/>
              <w:bottom w:val="single" w:sz="4" w:space="0" w:color="auto"/>
              <w:right w:val="single" w:sz="4" w:space="0" w:color="auto"/>
            </w:tcBorders>
            <w:noWrap/>
            <w:hideMark/>
          </w:tcPr>
          <w:p w14:paraId="5528FB25" w14:textId="118902B5" w:rsidR="00605E4D" w:rsidRPr="00605E4D" w:rsidRDefault="00605E4D" w:rsidP="00605E4D">
            <w:pPr>
              <w:spacing w:after="0" w:line="240" w:lineRule="auto"/>
              <w:jc w:val="center"/>
              <w:rPr>
                <w:rFonts w:ascii="Georgia" w:eastAsia="Times New Roman" w:hAnsi="Georgia" w:cs="Calibri"/>
                <w:sz w:val="24"/>
                <w:szCs w:val="24"/>
              </w:rPr>
            </w:pP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2037AD9C" w14:textId="77777777" w:rsidR="00605E4D" w:rsidRPr="00605E4D" w:rsidRDefault="00605E4D" w:rsidP="00605E4D">
            <w:pPr>
              <w:spacing w:after="0" w:line="240" w:lineRule="auto"/>
              <w:jc w:val="center"/>
              <w:rPr>
                <w:rFonts w:ascii="Georgia" w:eastAsia="Times New Roman" w:hAnsi="Georgia" w:cs="Calibri"/>
                <w:sz w:val="24"/>
                <w:szCs w:val="24"/>
              </w:rPr>
            </w:pPr>
            <w:r w:rsidRPr="00605E4D">
              <w:rPr>
                <w:rFonts w:ascii="Georgia" w:eastAsia="Times New Roman" w:hAnsi="Georgia" w:cs="Calibri"/>
                <w:sz w:val="24"/>
                <w:szCs w:val="24"/>
              </w:rPr>
              <w:t xml:space="preserve">           -   </w:t>
            </w:r>
          </w:p>
        </w:tc>
      </w:tr>
      <w:tr w:rsidR="00283E6B" w:rsidRPr="00605E4D" w14:paraId="69D68BBA" w14:textId="77777777" w:rsidTr="00D33C03">
        <w:trPr>
          <w:trHeight w:val="4103"/>
        </w:trPr>
        <w:tc>
          <w:tcPr>
            <w:tcW w:w="760" w:type="dxa"/>
            <w:tcBorders>
              <w:top w:val="nil"/>
              <w:left w:val="single" w:sz="4" w:space="0" w:color="auto"/>
              <w:bottom w:val="single" w:sz="4" w:space="0" w:color="auto"/>
              <w:right w:val="single" w:sz="4" w:space="0" w:color="auto"/>
            </w:tcBorders>
            <w:noWrap/>
            <w:vAlign w:val="center"/>
          </w:tcPr>
          <w:p w14:paraId="3792C0CD" w14:textId="66BB42E6" w:rsidR="00283E6B" w:rsidRPr="00605E4D" w:rsidRDefault="00283E6B" w:rsidP="00605E4D">
            <w:pPr>
              <w:spacing w:after="0" w:line="240" w:lineRule="auto"/>
              <w:jc w:val="center"/>
              <w:rPr>
                <w:rFonts w:ascii="Georgia" w:eastAsia="Times New Roman" w:hAnsi="Georgia" w:cs="Calibri"/>
                <w:sz w:val="24"/>
                <w:szCs w:val="24"/>
              </w:rPr>
            </w:pPr>
            <w:r>
              <w:rPr>
                <w:rFonts w:ascii="Georgia" w:eastAsia="Times New Roman" w:hAnsi="Georgia" w:cs="Calibri"/>
                <w:sz w:val="24"/>
                <w:szCs w:val="24"/>
              </w:rPr>
              <w:t>2</w:t>
            </w:r>
          </w:p>
        </w:tc>
        <w:tc>
          <w:tcPr>
            <w:tcW w:w="4600" w:type="dxa"/>
            <w:tcBorders>
              <w:top w:val="single" w:sz="4" w:space="0" w:color="auto"/>
              <w:left w:val="single" w:sz="4" w:space="0" w:color="auto"/>
              <w:bottom w:val="single" w:sz="4" w:space="0" w:color="auto"/>
              <w:right w:val="single" w:sz="4" w:space="0" w:color="auto"/>
            </w:tcBorders>
          </w:tcPr>
          <w:p w14:paraId="6F398861" w14:textId="1502E754" w:rsidR="00283E6B" w:rsidRDefault="00283E6B" w:rsidP="00827EDF">
            <w:pPr>
              <w:spacing w:after="0" w:line="240" w:lineRule="auto"/>
              <w:rPr>
                <w:rFonts w:ascii="Georgia" w:eastAsia="Times New Roman" w:hAnsi="Georgia" w:cs="Calibri"/>
                <w:sz w:val="24"/>
                <w:szCs w:val="24"/>
                <w:rtl/>
              </w:rPr>
            </w:pPr>
            <w:r w:rsidRPr="00283E6B">
              <w:rPr>
                <w:rFonts w:ascii="Georgia" w:eastAsia="Times New Roman" w:hAnsi="Georgia" w:cs="Calibri"/>
                <w:sz w:val="24"/>
                <w:szCs w:val="24"/>
              </w:rPr>
              <w:t>Milk collection and handling cans</w:t>
            </w:r>
          </w:p>
          <w:p w14:paraId="3263B66D" w14:textId="77777777" w:rsidR="008C4966" w:rsidRDefault="008C4966" w:rsidP="00827EDF">
            <w:pPr>
              <w:spacing w:after="0" w:line="240" w:lineRule="auto"/>
              <w:rPr>
                <w:rFonts w:ascii="Georgia" w:eastAsia="Times New Roman" w:hAnsi="Georgia" w:cs="Calibri"/>
                <w:sz w:val="24"/>
                <w:szCs w:val="24"/>
                <w:rtl/>
              </w:rPr>
            </w:pPr>
          </w:p>
          <w:p w14:paraId="41E94CE5" w14:textId="3492AAAC" w:rsidR="008C4966" w:rsidRDefault="008C4966" w:rsidP="00827EDF">
            <w:pPr>
              <w:spacing w:after="0" w:line="240" w:lineRule="auto"/>
              <w:rPr>
                <w:rFonts w:ascii="Georgia" w:eastAsia="Times New Roman" w:hAnsi="Georgia" w:cs="Calibri"/>
                <w:sz w:val="24"/>
                <w:szCs w:val="24"/>
                <w:rtl/>
              </w:rPr>
            </w:pPr>
            <w:r w:rsidRPr="008C4966">
              <w:rPr>
                <w:rFonts w:ascii="Georgia" w:eastAsia="Times New Roman" w:hAnsi="Georgia" w:cs="Calibri"/>
                <w:sz w:val="24"/>
                <w:szCs w:val="24"/>
                <w:rtl/>
              </w:rPr>
              <w:t>اقساط التحييل والتداول قسط (تمنة) سعة 100 رطل</w:t>
            </w:r>
          </w:p>
          <w:p w14:paraId="13FB55B0" w14:textId="3381CC92" w:rsidR="00C10B6C" w:rsidRPr="00B60D74" w:rsidRDefault="00C10B6C" w:rsidP="00827EDF">
            <w:pPr>
              <w:spacing w:after="0" w:line="240" w:lineRule="auto"/>
              <w:rPr>
                <w:rFonts w:ascii="Georgia" w:eastAsia="Times New Roman" w:hAnsi="Georgia" w:cs="Calibri"/>
                <w:sz w:val="24"/>
                <w:szCs w:val="24"/>
              </w:rPr>
            </w:pPr>
          </w:p>
        </w:tc>
        <w:tc>
          <w:tcPr>
            <w:tcW w:w="1467" w:type="dxa"/>
            <w:tcBorders>
              <w:top w:val="single" w:sz="4" w:space="0" w:color="auto"/>
              <w:left w:val="single" w:sz="4" w:space="0" w:color="auto"/>
              <w:bottom w:val="single" w:sz="4" w:space="0" w:color="auto"/>
              <w:right w:val="single" w:sz="4" w:space="0" w:color="auto"/>
            </w:tcBorders>
            <w:noWrap/>
            <w:vAlign w:val="center"/>
          </w:tcPr>
          <w:p w14:paraId="2C12F2EB" w14:textId="3E42A78E" w:rsidR="00283E6B" w:rsidRDefault="004C7616" w:rsidP="00283E6B">
            <w:pPr>
              <w:spacing w:after="0" w:line="240" w:lineRule="auto"/>
              <w:rPr>
                <w:rFonts w:ascii="Georgia" w:eastAsia="Times New Roman" w:hAnsi="Georgia" w:cs="Calibri"/>
                <w:sz w:val="24"/>
                <w:szCs w:val="24"/>
              </w:rPr>
            </w:pPr>
            <w:r>
              <w:rPr>
                <w:rFonts w:ascii="Georgia" w:eastAsia="Times New Roman" w:hAnsi="Georgia" w:cs="Calibri"/>
                <w:sz w:val="24"/>
                <w:szCs w:val="24"/>
              </w:rPr>
              <w:t>Can</w:t>
            </w:r>
          </w:p>
        </w:tc>
        <w:tc>
          <w:tcPr>
            <w:tcW w:w="889" w:type="dxa"/>
            <w:tcBorders>
              <w:top w:val="nil"/>
              <w:left w:val="nil"/>
              <w:bottom w:val="single" w:sz="4" w:space="0" w:color="auto"/>
              <w:right w:val="single" w:sz="4" w:space="0" w:color="auto"/>
            </w:tcBorders>
            <w:noWrap/>
            <w:vAlign w:val="center"/>
          </w:tcPr>
          <w:p w14:paraId="6DFDDAC4" w14:textId="46F092EF" w:rsidR="00283E6B" w:rsidRPr="00605E4D" w:rsidRDefault="004C7616" w:rsidP="00605E4D">
            <w:pPr>
              <w:spacing w:after="0" w:line="240" w:lineRule="auto"/>
              <w:jc w:val="center"/>
              <w:rPr>
                <w:rFonts w:ascii="Georgia" w:eastAsia="Times New Roman" w:hAnsi="Georgia" w:cs="Calibri"/>
                <w:sz w:val="24"/>
                <w:szCs w:val="24"/>
              </w:rPr>
            </w:pPr>
            <w:r>
              <w:rPr>
                <w:rFonts w:ascii="Georgia" w:eastAsia="Times New Roman" w:hAnsi="Georgia" w:cs="Calibri"/>
                <w:sz w:val="24"/>
                <w:szCs w:val="24"/>
              </w:rPr>
              <w:t>5</w:t>
            </w:r>
            <w:r w:rsidR="005109F3">
              <w:rPr>
                <w:rFonts w:ascii="Georgia" w:eastAsia="Times New Roman" w:hAnsi="Georgia" w:cs="Calibri"/>
                <w:sz w:val="24"/>
                <w:szCs w:val="24"/>
              </w:rPr>
              <w:t>5</w:t>
            </w:r>
          </w:p>
        </w:tc>
        <w:tc>
          <w:tcPr>
            <w:tcW w:w="1300" w:type="dxa"/>
            <w:tcBorders>
              <w:top w:val="single" w:sz="4" w:space="0" w:color="auto"/>
              <w:left w:val="nil"/>
              <w:bottom w:val="single" w:sz="4" w:space="0" w:color="auto"/>
              <w:right w:val="single" w:sz="4" w:space="0" w:color="auto"/>
            </w:tcBorders>
            <w:noWrap/>
          </w:tcPr>
          <w:p w14:paraId="3EBE704A" w14:textId="77777777" w:rsidR="00283E6B" w:rsidRPr="00605E4D" w:rsidRDefault="00283E6B" w:rsidP="00605E4D">
            <w:pPr>
              <w:spacing w:after="0" w:line="240" w:lineRule="auto"/>
              <w:jc w:val="center"/>
              <w:rPr>
                <w:rFonts w:ascii="Georgia" w:eastAsia="Times New Roman" w:hAnsi="Georgia" w:cs="Calibri"/>
                <w:sz w:val="24"/>
                <w:szCs w:val="24"/>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2AE68DB1" w14:textId="77777777" w:rsidR="00283E6B" w:rsidRPr="00605E4D" w:rsidRDefault="00283E6B" w:rsidP="00605E4D">
            <w:pPr>
              <w:spacing w:after="0" w:line="240" w:lineRule="auto"/>
              <w:jc w:val="center"/>
              <w:rPr>
                <w:rFonts w:ascii="Georgia" w:eastAsia="Times New Roman" w:hAnsi="Georgia" w:cs="Calibri"/>
                <w:sz w:val="24"/>
                <w:szCs w:val="24"/>
              </w:rPr>
            </w:pPr>
          </w:p>
        </w:tc>
      </w:tr>
      <w:tr w:rsidR="005109F3" w:rsidRPr="00605E4D" w14:paraId="2C34753E" w14:textId="77777777" w:rsidTr="00D33C03">
        <w:trPr>
          <w:trHeight w:val="4103"/>
        </w:trPr>
        <w:tc>
          <w:tcPr>
            <w:tcW w:w="760" w:type="dxa"/>
            <w:tcBorders>
              <w:top w:val="nil"/>
              <w:left w:val="single" w:sz="4" w:space="0" w:color="auto"/>
              <w:bottom w:val="single" w:sz="4" w:space="0" w:color="auto"/>
              <w:right w:val="single" w:sz="4" w:space="0" w:color="auto"/>
            </w:tcBorders>
            <w:noWrap/>
            <w:vAlign w:val="center"/>
          </w:tcPr>
          <w:p w14:paraId="26DCB083" w14:textId="73828FC8" w:rsidR="005109F3" w:rsidRDefault="005109F3" w:rsidP="00605E4D">
            <w:pPr>
              <w:spacing w:after="0" w:line="240" w:lineRule="auto"/>
              <w:jc w:val="center"/>
              <w:rPr>
                <w:rFonts w:ascii="Georgia" w:eastAsia="Times New Roman" w:hAnsi="Georgia" w:cs="Calibri"/>
                <w:sz w:val="24"/>
                <w:szCs w:val="24"/>
              </w:rPr>
            </w:pPr>
            <w:r>
              <w:rPr>
                <w:rFonts w:ascii="Georgia" w:eastAsia="Times New Roman" w:hAnsi="Georgia" w:cs="Calibri"/>
                <w:sz w:val="24"/>
                <w:szCs w:val="24"/>
              </w:rPr>
              <w:lastRenderedPageBreak/>
              <w:t>3</w:t>
            </w:r>
          </w:p>
        </w:tc>
        <w:tc>
          <w:tcPr>
            <w:tcW w:w="4600" w:type="dxa"/>
            <w:tcBorders>
              <w:top w:val="single" w:sz="4" w:space="0" w:color="auto"/>
              <w:left w:val="single" w:sz="4" w:space="0" w:color="auto"/>
              <w:bottom w:val="single" w:sz="4" w:space="0" w:color="auto"/>
              <w:right w:val="single" w:sz="4" w:space="0" w:color="auto"/>
            </w:tcBorders>
          </w:tcPr>
          <w:p w14:paraId="26145C71" w14:textId="56839617" w:rsidR="005109F3" w:rsidRPr="00C10B6C" w:rsidRDefault="00B702D1" w:rsidP="00827EDF">
            <w:pPr>
              <w:spacing w:after="0" w:line="240" w:lineRule="auto"/>
              <w:rPr>
                <w:rFonts w:ascii="Georgia" w:eastAsia="Times New Roman" w:hAnsi="Georgia" w:cs="Calibri"/>
                <w:sz w:val="24"/>
                <w:szCs w:val="24"/>
                <w:rtl/>
                <w:lang w:val="en-GB"/>
              </w:rPr>
            </w:pPr>
            <w:r w:rsidRPr="00B702D1">
              <w:rPr>
                <w:rFonts w:ascii="Georgia" w:eastAsia="Times New Roman" w:hAnsi="Georgia" w:cs="Calibri"/>
                <w:sz w:val="24"/>
                <w:szCs w:val="24"/>
              </w:rPr>
              <w:t xml:space="preserve">Small plastic barrels 10 </w:t>
            </w:r>
            <w:r w:rsidR="00CE5D2C">
              <w:rPr>
                <w:rFonts w:ascii="Georgia" w:eastAsia="Times New Roman" w:hAnsi="Georgia" w:cs="Calibri"/>
                <w:sz w:val="24"/>
                <w:szCs w:val="24"/>
              </w:rPr>
              <w:t>pounds</w:t>
            </w:r>
          </w:p>
          <w:p w14:paraId="70E9B3E5" w14:textId="77777777" w:rsidR="00D4072E" w:rsidRDefault="00D4072E" w:rsidP="00827EDF">
            <w:pPr>
              <w:spacing w:after="0" w:line="240" w:lineRule="auto"/>
              <w:rPr>
                <w:rFonts w:ascii="Georgia" w:eastAsia="Times New Roman" w:hAnsi="Georgia" w:cs="Calibri"/>
                <w:sz w:val="24"/>
                <w:szCs w:val="24"/>
                <w:rtl/>
                <w:lang w:val="en-GB"/>
              </w:rPr>
            </w:pPr>
          </w:p>
          <w:p w14:paraId="7B6C6907" w14:textId="02544530" w:rsidR="00D4072E" w:rsidRPr="00024E80" w:rsidRDefault="00D4072E" w:rsidP="00827EDF">
            <w:pPr>
              <w:spacing w:after="0" w:line="240" w:lineRule="auto"/>
              <w:rPr>
                <w:rFonts w:ascii="Georgia" w:eastAsia="Times New Roman" w:hAnsi="Georgia" w:cs="Calibri"/>
                <w:sz w:val="24"/>
                <w:szCs w:val="24"/>
                <w:rtl/>
                <w:lang w:val="en-GB"/>
              </w:rPr>
            </w:pPr>
            <w:r>
              <w:rPr>
                <w:rFonts w:ascii="Georgia" w:eastAsia="Times New Roman" w:hAnsi="Georgia" w:cs="Calibri" w:hint="cs"/>
                <w:sz w:val="24"/>
                <w:szCs w:val="24"/>
                <w:rtl/>
                <w:lang w:val="en-GB"/>
              </w:rPr>
              <w:t xml:space="preserve">برميل بلاستيك صغير سعة 10 </w:t>
            </w:r>
            <w:r w:rsidR="00FC7B54">
              <w:rPr>
                <w:rFonts w:ascii="Georgia" w:eastAsia="Times New Roman" w:hAnsi="Georgia" w:cs="Calibri" w:hint="cs"/>
                <w:sz w:val="24"/>
                <w:szCs w:val="24"/>
                <w:rtl/>
                <w:lang w:val="en-GB"/>
              </w:rPr>
              <w:t>رطل</w:t>
            </w:r>
          </w:p>
        </w:tc>
        <w:tc>
          <w:tcPr>
            <w:tcW w:w="1467" w:type="dxa"/>
            <w:tcBorders>
              <w:top w:val="single" w:sz="4" w:space="0" w:color="auto"/>
              <w:left w:val="single" w:sz="4" w:space="0" w:color="auto"/>
              <w:bottom w:val="single" w:sz="4" w:space="0" w:color="auto"/>
              <w:right w:val="single" w:sz="4" w:space="0" w:color="auto"/>
            </w:tcBorders>
            <w:noWrap/>
            <w:vAlign w:val="center"/>
          </w:tcPr>
          <w:p w14:paraId="6E095D4E" w14:textId="77777777" w:rsidR="005109F3" w:rsidRDefault="00CE5D2C" w:rsidP="00283E6B">
            <w:pPr>
              <w:spacing w:after="0" w:line="240" w:lineRule="auto"/>
              <w:rPr>
                <w:rFonts w:ascii="Georgia" w:eastAsia="Times New Roman" w:hAnsi="Georgia" w:cs="Calibri"/>
                <w:sz w:val="24"/>
                <w:szCs w:val="24"/>
              </w:rPr>
            </w:pPr>
            <w:r>
              <w:rPr>
                <w:rFonts w:ascii="Georgia" w:eastAsia="Times New Roman" w:hAnsi="Georgia" w:cs="Calibri"/>
                <w:sz w:val="24"/>
                <w:szCs w:val="24"/>
              </w:rPr>
              <w:t>Barrel</w:t>
            </w:r>
          </w:p>
          <w:p w14:paraId="090630C6" w14:textId="5E1FAC7B" w:rsidR="00CE5D2C" w:rsidRPr="00CE5D2C" w:rsidRDefault="00CE5D2C" w:rsidP="00283E6B">
            <w:pPr>
              <w:spacing w:after="0" w:line="240" w:lineRule="auto"/>
              <w:rPr>
                <w:rFonts w:ascii="Georgia" w:eastAsia="Times New Roman" w:hAnsi="Georgia" w:cs="Calibri"/>
                <w:sz w:val="24"/>
                <w:szCs w:val="24"/>
                <w:rtl/>
                <w:lang w:val="en-GB"/>
              </w:rPr>
            </w:pPr>
            <w:r>
              <w:rPr>
                <w:rFonts w:ascii="Georgia" w:eastAsia="Times New Roman" w:hAnsi="Georgia" w:cs="Calibri" w:hint="cs"/>
                <w:sz w:val="24"/>
                <w:szCs w:val="24"/>
                <w:rtl/>
                <w:lang w:val="en-GB"/>
              </w:rPr>
              <w:t>برميل</w:t>
            </w:r>
          </w:p>
        </w:tc>
        <w:tc>
          <w:tcPr>
            <w:tcW w:w="889" w:type="dxa"/>
            <w:tcBorders>
              <w:top w:val="nil"/>
              <w:left w:val="nil"/>
              <w:bottom w:val="single" w:sz="4" w:space="0" w:color="auto"/>
              <w:right w:val="single" w:sz="4" w:space="0" w:color="auto"/>
            </w:tcBorders>
            <w:noWrap/>
            <w:vAlign w:val="center"/>
          </w:tcPr>
          <w:p w14:paraId="4D89DFE4" w14:textId="3B01AC92" w:rsidR="005109F3" w:rsidRDefault="00CE5D2C" w:rsidP="00605E4D">
            <w:pPr>
              <w:spacing w:after="0" w:line="240" w:lineRule="auto"/>
              <w:jc w:val="center"/>
              <w:rPr>
                <w:rFonts w:ascii="Georgia" w:eastAsia="Times New Roman" w:hAnsi="Georgia" w:cs="Calibri"/>
                <w:sz w:val="24"/>
                <w:szCs w:val="24"/>
              </w:rPr>
            </w:pPr>
            <w:r>
              <w:rPr>
                <w:rFonts w:ascii="Georgia" w:eastAsia="Times New Roman" w:hAnsi="Georgia" w:cs="Calibri" w:hint="cs"/>
                <w:sz w:val="24"/>
                <w:szCs w:val="24"/>
                <w:rtl/>
              </w:rPr>
              <w:t>55</w:t>
            </w:r>
          </w:p>
        </w:tc>
        <w:tc>
          <w:tcPr>
            <w:tcW w:w="1300" w:type="dxa"/>
            <w:tcBorders>
              <w:top w:val="single" w:sz="4" w:space="0" w:color="auto"/>
              <w:left w:val="nil"/>
              <w:bottom w:val="single" w:sz="4" w:space="0" w:color="auto"/>
              <w:right w:val="single" w:sz="4" w:space="0" w:color="auto"/>
            </w:tcBorders>
            <w:noWrap/>
          </w:tcPr>
          <w:p w14:paraId="3D5EFE00" w14:textId="77777777" w:rsidR="005109F3" w:rsidRPr="00605E4D" w:rsidRDefault="005109F3" w:rsidP="00605E4D">
            <w:pPr>
              <w:spacing w:after="0" w:line="240" w:lineRule="auto"/>
              <w:jc w:val="center"/>
              <w:rPr>
                <w:rFonts w:ascii="Georgia" w:eastAsia="Times New Roman" w:hAnsi="Georgia" w:cs="Calibri"/>
                <w:sz w:val="24"/>
                <w:szCs w:val="24"/>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00432D7B" w14:textId="77777777" w:rsidR="005109F3" w:rsidRPr="00605E4D" w:rsidRDefault="005109F3" w:rsidP="00605E4D">
            <w:pPr>
              <w:spacing w:after="0" w:line="240" w:lineRule="auto"/>
              <w:jc w:val="center"/>
              <w:rPr>
                <w:rFonts w:ascii="Georgia" w:eastAsia="Times New Roman" w:hAnsi="Georgia" w:cs="Calibri"/>
                <w:sz w:val="24"/>
                <w:szCs w:val="24"/>
              </w:rPr>
            </w:pPr>
          </w:p>
        </w:tc>
      </w:tr>
      <w:tr w:rsidR="00917DDC" w:rsidRPr="00605E4D" w14:paraId="5C4FCEB6" w14:textId="77777777" w:rsidTr="00D33C03">
        <w:trPr>
          <w:trHeight w:val="4103"/>
        </w:trPr>
        <w:tc>
          <w:tcPr>
            <w:tcW w:w="760" w:type="dxa"/>
            <w:tcBorders>
              <w:top w:val="nil"/>
              <w:left w:val="single" w:sz="4" w:space="0" w:color="auto"/>
              <w:bottom w:val="single" w:sz="4" w:space="0" w:color="auto"/>
              <w:right w:val="single" w:sz="4" w:space="0" w:color="auto"/>
            </w:tcBorders>
            <w:noWrap/>
            <w:vAlign w:val="center"/>
          </w:tcPr>
          <w:p w14:paraId="3414A085" w14:textId="7CB9F79A" w:rsidR="00917DDC" w:rsidRDefault="00917DDC" w:rsidP="00605E4D">
            <w:pPr>
              <w:spacing w:after="0" w:line="240" w:lineRule="auto"/>
              <w:jc w:val="center"/>
              <w:rPr>
                <w:rFonts w:ascii="Georgia" w:eastAsia="Times New Roman" w:hAnsi="Georgia" w:cs="Calibri"/>
                <w:sz w:val="24"/>
                <w:szCs w:val="24"/>
              </w:rPr>
            </w:pPr>
            <w:r>
              <w:rPr>
                <w:rFonts w:ascii="Georgia" w:eastAsia="Times New Roman" w:hAnsi="Georgia" w:cs="Calibri" w:hint="cs"/>
                <w:sz w:val="24"/>
                <w:szCs w:val="24"/>
                <w:rtl/>
              </w:rPr>
              <w:t>4</w:t>
            </w:r>
          </w:p>
        </w:tc>
        <w:tc>
          <w:tcPr>
            <w:tcW w:w="4600" w:type="dxa"/>
            <w:tcBorders>
              <w:top w:val="single" w:sz="4" w:space="0" w:color="auto"/>
              <w:left w:val="single" w:sz="4" w:space="0" w:color="auto"/>
              <w:bottom w:val="single" w:sz="4" w:space="0" w:color="auto"/>
              <w:right w:val="single" w:sz="4" w:space="0" w:color="auto"/>
            </w:tcBorders>
          </w:tcPr>
          <w:p w14:paraId="1A41E5FA" w14:textId="77777777" w:rsidR="00917DDC" w:rsidRDefault="00917DDC" w:rsidP="00827EDF">
            <w:pPr>
              <w:spacing w:after="0" w:line="240" w:lineRule="auto"/>
              <w:rPr>
                <w:rFonts w:ascii="Georgia" w:eastAsia="Times New Roman" w:hAnsi="Georgia" w:cs="Calibri"/>
                <w:sz w:val="24"/>
                <w:szCs w:val="24"/>
                <w:rtl/>
              </w:rPr>
            </w:pPr>
            <w:r w:rsidRPr="00917DDC">
              <w:rPr>
                <w:rFonts w:ascii="Georgia" w:eastAsia="Times New Roman" w:hAnsi="Georgia" w:cs="Calibri"/>
                <w:sz w:val="24"/>
                <w:szCs w:val="24"/>
              </w:rPr>
              <w:t>Large plastic cleaning buckets</w:t>
            </w:r>
          </w:p>
          <w:p w14:paraId="0D4CFBEF" w14:textId="77777777" w:rsidR="00556BB0" w:rsidRDefault="00556BB0" w:rsidP="00827EDF">
            <w:pPr>
              <w:spacing w:after="0" w:line="240" w:lineRule="auto"/>
              <w:rPr>
                <w:rFonts w:ascii="Georgia" w:eastAsia="Times New Roman" w:hAnsi="Georgia" w:cs="Calibri"/>
                <w:sz w:val="24"/>
                <w:szCs w:val="24"/>
                <w:rtl/>
                <w:lang w:val="en-GB"/>
              </w:rPr>
            </w:pPr>
          </w:p>
          <w:p w14:paraId="165ECAC9" w14:textId="35C42DE4" w:rsidR="00556BB0" w:rsidRPr="00917DDC" w:rsidRDefault="00D13383" w:rsidP="00827EDF">
            <w:pPr>
              <w:spacing w:after="0" w:line="240" w:lineRule="auto"/>
              <w:rPr>
                <w:rFonts w:ascii="Georgia" w:eastAsia="Times New Roman" w:hAnsi="Georgia" w:cs="Calibri"/>
                <w:sz w:val="24"/>
                <w:szCs w:val="24"/>
                <w:rtl/>
                <w:lang w:val="en-GB"/>
              </w:rPr>
            </w:pPr>
            <w:r>
              <w:rPr>
                <w:rFonts w:ascii="Georgia" w:eastAsia="Times New Roman" w:hAnsi="Georgia" w:cs="Calibri" w:hint="cs"/>
                <w:sz w:val="24"/>
                <w:szCs w:val="24"/>
                <w:rtl/>
                <w:lang w:val="en-GB"/>
              </w:rPr>
              <w:t xml:space="preserve">جردل بلاستيك </w:t>
            </w:r>
            <w:r w:rsidR="007E46C6">
              <w:rPr>
                <w:rFonts w:ascii="Georgia" w:eastAsia="Times New Roman" w:hAnsi="Georgia" w:cs="Calibri" w:hint="cs"/>
                <w:sz w:val="24"/>
                <w:szCs w:val="24"/>
                <w:rtl/>
                <w:lang w:val="en-GB"/>
              </w:rPr>
              <w:t xml:space="preserve">كبير </w:t>
            </w:r>
            <w:r w:rsidR="00AE3CE0">
              <w:rPr>
                <w:rFonts w:ascii="Georgia" w:eastAsia="Times New Roman" w:hAnsi="Georgia" w:cs="Calibri" w:hint="cs"/>
                <w:sz w:val="24"/>
                <w:szCs w:val="24"/>
                <w:rtl/>
                <w:lang w:val="en-GB"/>
              </w:rPr>
              <w:t>للنظافة</w:t>
            </w:r>
          </w:p>
        </w:tc>
        <w:tc>
          <w:tcPr>
            <w:tcW w:w="1467" w:type="dxa"/>
            <w:tcBorders>
              <w:top w:val="single" w:sz="4" w:space="0" w:color="auto"/>
              <w:left w:val="single" w:sz="4" w:space="0" w:color="auto"/>
              <w:bottom w:val="single" w:sz="4" w:space="0" w:color="auto"/>
              <w:right w:val="single" w:sz="4" w:space="0" w:color="auto"/>
            </w:tcBorders>
            <w:noWrap/>
            <w:vAlign w:val="center"/>
          </w:tcPr>
          <w:p w14:paraId="348DD2CA" w14:textId="77777777" w:rsidR="00917DDC" w:rsidRDefault="006C2AA0" w:rsidP="00283E6B">
            <w:pPr>
              <w:spacing w:after="0" w:line="240" w:lineRule="auto"/>
              <w:rPr>
                <w:rFonts w:ascii="Georgia" w:eastAsia="Times New Roman" w:hAnsi="Georgia" w:cs="Calibri"/>
                <w:sz w:val="24"/>
                <w:szCs w:val="24"/>
              </w:rPr>
            </w:pPr>
            <w:r>
              <w:rPr>
                <w:rFonts w:ascii="Georgia" w:eastAsia="Times New Roman" w:hAnsi="Georgia" w:cs="Calibri"/>
                <w:sz w:val="24"/>
                <w:szCs w:val="24"/>
              </w:rPr>
              <w:t>Bucket</w:t>
            </w:r>
          </w:p>
          <w:p w14:paraId="4D964AE6" w14:textId="4420CB3A" w:rsidR="006C2AA0" w:rsidRPr="006C2AA0" w:rsidRDefault="006C2AA0" w:rsidP="00283E6B">
            <w:pPr>
              <w:spacing w:after="0" w:line="240" w:lineRule="auto"/>
              <w:rPr>
                <w:rFonts w:ascii="Georgia" w:eastAsia="Times New Roman" w:hAnsi="Georgia" w:cs="Calibri"/>
                <w:sz w:val="24"/>
                <w:szCs w:val="24"/>
                <w:rtl/>
                <w:lang w:val="en-GB"/>
              </w:rPr>
            </w:pPr>
            <w:r>
              <w:rPr>
                <w:rFonts w:ascii="Georgia" w:eastAsia="Times New Roman" w:hAnsi="Georgia" w:cs="Calibri" w:hint="cs"/>
                <w:sz w:val="24"/>
                <w:szCs w:val="24"/>
                <w:rtl/>
                <w:lang w:val="en-GB"/>
              </w:rPr>
              <w:t>جردل</w:t>
            </w:r>
          </w:p>
        </w:tc>
        <w:tc>
          <w:tcPr>
            <w:tcW w:w="889" w:type="dxa"/>
            <w:tcBorders>
              <w:top w:val="nil"/>
              <w:left w:val="nil"/>
              <w:bottom w:val="single" w:sz="4" w:space="0" w:color="auto"/>
              <w:right w:val="single" w:sz="4" w:space="0" w:color="auto"/>
            </w:tcBorders>
            <w:noWrap/>
            <w:vAlign w:val="center"/>
          </w:tcPr>
          <w:p w14:paraId="19C43725" w14:textId="31DC99DF" w:rsidR="00917DDC" w:rsidRDefault="006C2AA0" w:rsidP="00605E4D">
            <w:pPr>
              <w:spacing w:after="0" w:line="240" w:lineRule="auto"/>
              <w:jc w:val="center"/>
              <w:rPr>
                <w:rFonts w:ascii="Georgia" w:eastAsia="Times New Roman" w:hAnsi="Georgia" w:cs="Calibri"/>
                <w:sz w:val="24"/>
                <w:szCs w:val="24"/>
                <w:rtl/>
              </w:rPr>
            </w:pPr>
            <w:r>
              <w:rPr>
                <w:rFonts w:ascii="Georgia" w:eastAsia="Times New Roman" w:hAnsi="Georgia" w:cs="Calibri" w:hint="cs"/>
                <w:sz w:val="24"/>
                <w:szCs w:val="24"/>
                <w:rtl/>
              </w:rPr>
              <w:t>110</w:t>
            </w:r>
          </w:p>
        </w:tc>
        <w:tc>
          <w:tcPr>
            <w:tcW w:w="1300" w:type="dxa"/>
            <w:tcBorders>
              <w:top w:val="single" w:sz="4" w:space="0" w:color="auto"/>
              <w:left w:val="nil"/>
              <w:bottom w:val="single" w:sz="4" w:space="0" w:color="auto"/>
              <w:right w:val="single" w:sz="4" w:space="0" w:color="auto"/>
            </w:tcBorders>
            <w:noWrap/>
          </w:tcPr>
          <w:p w14:paraId="178434E6" w14:textId="77777777" w:rsidR="00917DDC" w:rsidRPr="00605E4D" w:rsidRDefault="00917DDC" w:rsidP="00605E4D">
            <w:pPr>
              <w:spacing w:after="0" w:line="240" w:lineRule="auto"/>
              <w:jc w:val="center"/>
              <w:rPr>
                <w:rFonts w:ascii="Georgia" w:eastAsia="Times New Roman" w:hAnsi="Georgia" w:cs="Calibri"/>
                <w:sz w:val="24"/>
                <w:szCs w:val="24"/>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45EE26B5" w14:textId="77777777" w:rsidR="00917DDC" w:rsidRPr="00605E4D" w:rsidRDefault="00917DDC" w:rsidP="00605E4D">
            <w:pPr>
              <w:spacing w:after="0" w:line="240" w:lineRule="auto"/>
              <w:jc w:val="center"/>
              <w:rPr>
                <w:rFonts w:ascii="Georgia" w:eastAsia="Times New Roman" w:hAnsi="Georgia" w:cs="Calibri"/>
                <w:sz w:val="24"/>
                <w:szCs w:val="24"/>
              </w:rPr>
            </w:pPr>
          </w:p>
        </w:tc>
      </w:tr>
      <w:tr w:rsidR="0092481B" w:rsidRPr="00605E4D" w14:paraId="05C04F55" w14:textId="77777777" w:rsidTr="00D33C03">
        <w:trPr>
          <w:trHeight w:val="4103"/>
        </w:trPr>
        <w:tc>
          <w:tcPr>
            <w:tcW w:w="760" w:type="dxa"/>
            <w:tcBorders>
              <w:top w:val="nil"/>
              <w:left w:val="single" w:sz="4" w:space="0" w:color="auto"/>
              <w:bottom w:val="single" w:sz="4" w:space="0" w:color="auto"/>
              <w:right w:val="single" w:sz="4" w:space="0" w:color="auto"/>
            </w:tcBorders>
            <w:noWrap/>
            <w:vAlign w:val="center"/>
          </w:tcPr>
          <w:p w14:paraId="35001AE8" w14:textId="3DB01711" w:rsidR="0092481B" w:rsidRDefault="0092481B" w:rsidP="00605E4D">
            <w:pPr>
              <w:spacing w:after="0" w:line="240" w:lineRule="auto"/>
              <w:jc w:val="center"/>
              <w:rPr>
                <w:rFonts w:ascii="Georgia" w:eastAsia="Times New Roman" w:hAnsi="Georgia" w:cs="Calibri"/>
                <w:sz w:val="24"/>
                <w:szCs w:val="24"/>
                <w:rtl/>
              </w:rPr>
            </w:pPr>
            <w:r>
              <w:rPr>
                <w:rFonts w:ascii="Georgia" w:eastAsia="Times New Roman" w:hAnsi="Georgia" w:cs="Calibri" w:hint="cs"/>
                <w:sz w:val="24"/>
                <w:szCs w:val="24"/>
                <w:rtl/>
              </w:rPr>
              <w:t>5</w:t>
            </w:r>
          </w:p>
        </w:tc>
        <w:tc>
          <w:tcPr>
            <w:tcW w:w="4600" w:type="dxa"/>
            <w:tcBorders>
              <w:top w:val="single" w:sz="4" w:space="0" w:color="auto"/>
              <w:left w:val="single" w:sz="4" w:space="0" w:color="auto"/>
              <w:bottom w:val="single" w:sz="4" w:space="0" w:color="auto"/>
              <w:right w:val="single" w:sz="4" w:space="0" w:color="auto"/>
            </w:tcBorders>
          </w:tcPr>
          <w:p w14:paraId="79B7E373" w14:textId="77777777" w:rsidR="0092481B" w:rsidRDefault="00C16037" w:rsidP="00827EDF">
            <w:pPr>
              <w:spacing w:after="0" w:line="240" w:lineRule="auto"/>
              <w:rPr>
                <w:rFonts w:ascii="Georgia" w:eastAsia="Times New Roman" w:hAnsi="Georgia" w:cs="Calibri"/>
                <w:sz w:val="24"/>
                <w:szCs w:val="24"/>
                <w:rtl/>
              </w:rPr>
            </w:pPr>
            <w:r w:rsidRPr="00C16037">
              <w:rPr>
                <w:rFonts w:ascii="Georgia" w:eastAsia="Times New Roman" w:hAnsi="Georgia" w:cs="Calibri"/>
                <w:sz w:val="24"/>
                <w:szCs w:val="24"/>
              </w:rPr>
              <w:t>Large plastic Strainers</w:t>
            </w:r>
          </w:p>
          <w:p w14:paraId="6014F6CB" w14:textId="216702FF" w:rsidR="00B84A25" w:rsidRPr="00917DDC" w:rsidRDefault="00B84A25" w:rsidP="00827EDF">
            <w:pPr>
              <w:spacing w:after="0" w:line="240" w:lineRule="auto"/>
              <w:rPr>
                <w:rFonts w:ascii="Georgia" w:eastAsia="Times New Roman" w:hAnsi="Georgia" w:cs="Calibri"/>
                <w:sz w:val="24"/>
                <w:szCs w:val="24"/>
              </w:rPr>
            </w:pPr>
            <w:r>
              <w:rPr>
                <w:rFonts w:ascii="Georgia" w:eastAsia="Times New Roman" w:hAnsi="Georgia" w:cs="Calibri" w:hint="cs"/>
                <w:sz w:val="24"/>
                <w:szCs w:val="24"/>
                <w:rtl/>
              </w:rPr>
              <w:t>مصافي بلاستيك كبيرة</w:t>
            </w:r>
          </w:p>
        </w:tc>
        <w:tc>
          <w:tcPr>
            <w:tcW w:w="1467" w:type="dxa"/>
            <w:tcBorders>
              <w:top w:val="single" w:sz="4" w:space="0" w:color="auto"/>
              <w:left w:val="single" w:sz="4" w:space="0" w:color="auto"/>
              <w:bottom w:val="single" w:sz="4" w:space="0" w:color="auto"/>
              <w:right w:val="single" w:sz="4" w:space="0" w:color="auto"/>
            </w:tcBorders>
            <w:noWrap/>
            <w:vAlign w:val="center"/>
          </w:tcPr>
          <w:p w14:paraId="64162A00" w14:textId="77777777" w:rsidR="0092481B" w:rsidRDefault="00B84A25" w:rsidP="00283E6B">
            <w:pPr>
              <w:spacing w:after="0" w:line="240" w:lineRule="auto"/>
              <w:rPr>
                <w:rFonts w:ascii="Georgia" w:eastAsia="Times New Roman" w:hAnsi="Georgia" w:cs="Calibri"/>
                <w:sz w:val="24"/>
                <w:szCs w:val="24"/>
              </w:rPr>
            </w:pPr>
            <w:r>
              <w:rPr>
                <w:rFonts w:ascii="Georgia" w:eastAsia="Times New Roman" w:hAnsi="Georgia" w:cs="Calibri"/>
                <w:sz w:val="24"/>
                <w:szCs w:val="24"/>
              </w:rPr>
              <w:t>Strainers</w:t>
            </w:r>
          </w:p>
          <w:p w14:paraId="1F4CB2A6" w14:textId="34C6FC63" w:rsidR="00B84A25" w:rsidRPr="00B84A25" w:rsidRDefault="00B84A25" w:rsidP="00283E6B">
            <w:pPr>
              <w:spacing w:after="0" w:line="240" w:lineRule="auto"/>
              <w:rPr>
                <w:rFonts w:ascii="Georgia" w:eastAsia="Times New Roman" w:hAnsi="Georgia" w:cs="Calibri"/>
                <w:sz w:val="24"/>
                <w:szCs w:val="24"/>
                <w:rtl/>
                <w:lang w:val="en-GB"/>
              </w:rPr>
            </w:pPr>
            <w:r>
              <w:rPr>
                <w:rFonts w:ascii="Georgia" w:eastAsia="Times New Roman" w:hAnsi="Georgia" w:cs="Calibri" w:hint="cs"/>
                <w:sz w:val="24"/>
                <w:szCs w:val="24"/>
                <w:rtl/>
                <w:lang w:val="en-GB"/>
              </w:rPr>
              <w:t>مصافي</w:t>
            </w:r>
          </w:p>
        </w:tc>
        <w:tc>
          <w:tcPr>
            <w:tcW w:w="889" w:type="dxa"/>
            <w:tcBorders>
              <w:top w:val="nil"/>
              <w:left w:val="nil"/>
              <w:bottom w:val="single" w:sz="4" w:space="0" w:color="auto"/>
              <w:right w:val="single" w:sz="4" w:space="0" w:color="auto"/>
            </w:tcBorders>
            <w:noWrap/>
            <w:vAlign w:val="center"/>
          </w:tcPr>
          <w:p w14:paraId="5C6E492B" w14:textId="5F180181" w:rsidR="0092481B" w:rsidRDefault="00B84A25" w:rsidP="00605E4D">
            <w:pPr>
              <w:spacing w:after="0" w:line="240" w:lineRule="auto"/>
              <w:jc w:val="center"/>
              <w:rPr>
                <w:rFonts w:ascii="Georgia" w:eastAsia="Times New Roman" w:hAnsi="Georgia" w:cs="Calibri"/>
                <w:sz w:val="24"/>
                <w:szCs w:val="24"/>
                <w:rtl/>
              </w:rPr>
            </w:pPr>
            <w:r>
              <w:rPr>
                <w:rFonts w:ascii="Georgia" w:eastAsia="Times New Roman" w:hAnsi="Georgia" w:cs="Calibri" w:hint="cs"/>
                <w:sz w:val="24"/>
                <w:szCs w:val="24"/>
                <w:rtl/>
              </w:rPr>
              <w:t>165</w:t>
            </w:r>
          </w:p>
        </w:tc>
        <w:tc>
          <w:tcPr>
            <w:tcW w:w="1300" w:type="dxa"/>
            <w:tcBorders>
              <w:top w:val="single" w:sz="4" w:space="0" w:color="auto"/>
              <w:left w:val="nil"/>
              <w:bottom w:val="single" w:sz="4" w:space="0" w:color="auto"/>
              <w:right w:val="single" w:sz="4" w:space="0" w:color="auto"/>
            </w:tcBorders>
            <w:noWrap/>
          </w:tcPr>
          <w:p w14:paraId="0DF9DFAD" w14:textId="77777777" w:rsidR="0092481B" w:rsidRPr="00605E4D" w:rsidRDefault="0092481B" w:rsidP="00605E4D">
            <w:pPr>
              <w:spacing w:after="0" w:line="240" w:lineRule="auto"/>
              <w:jc w:val="center"/>
              <w:rPr>
                <w:rFonts w:ascii="Georgia" w:eastAsia="Times New Roman" w:hAnsi="Georgia" w:cs="Calibri"/>
                <w:sz w:val="24"/>
                <w:szCs w:val="24"/>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46069649" w14:textId="77777777" w:rsidR="0092481B" w:rsidRPr="00605E4D" w:rsidRDefault="0092481B" w:rsidP="00605E4D">
            <w:pPr>
              <w:spacing w:after="0" w:line="240" w:lineRule="auto"/>
              <w:jc w:val="center"/>
              <w:rPr>
                <w:rFonts w:ascii="Georgia" w:eastAsia="Times New Roman" w:hAnsi="Georgia" w:cs="Calibri"/>
                <w:sz w:val="24"/>
                <w:szCs w:val="24"/>
              </w:rPr>
            </w:pPr>
          </w:p>
        </w:tc>
      </w:tr>
      <w:tr w:rsidR="00B84A25" w:rsidRPr="00605E4D" w14:paraId="213EEC3C" w14:textId="77777777" w:rsidTr="00D33C03">
        <w:trPr>
          <w:trHeight w:val="4103"/>
        </w:trPr>
        <w:tc>
          <w:tcPr>
            <w:tcW w:w="760" w:type="dxa"/>
            <w:tcBorders>
              <w:top w:val="nil"/>
              <w:left w:val="single" w:sz="4" w:space="0" w:color="auto"/>
              <w:bottom w:val="single" w:sz="4" w:space="0" w:color="auto"/>
              <w:right w:val="single" w:sz="4" w:space="0" w:color="auto"/>
            </w:tcBorders>
            <w:noWrap/>
            <w:vAlign w:val="center"/>
          </w:tcPr>
          <w:p w14:paraId="6236250B" w14:textId="05F96BB4" w:rsidR="00B84A25" w:rsidRDefault="00B84A25" w:rsidP="00605E4D">
            <w:pPr>
              <w:spacing w:after="0" w:line="240" w:lineRule="auto"/>
              <w:jc w:val="center"/>
              <w:rPr>
                <w:rFonts w:ascii="Georgia" w:eastAsia="Times New Roman" w:hAnsi="Georgia" w:cs="Calibri"/>
                <w:sz w:val="24"/>
                <w:szCs w:val="24"/>
                <w:rtl/>
              </w:rPr>
            </w:pPr>
            <w:r>
              <w:rPr>
                <w:rFonts w:ascii="Georgia" w:eastAsia="Times New Roman" w:hAnsi="Georgia" w:cs="Calibri" w:hint="cs"/>
                <w:sz w:val="24"/>
                <w:szCs w:val="24"/>
                <w:rtl/>
              </w:rPr>
              <w:lastRenderedPageBreak/>
              <w:t>6</w:t>
            </w:r>
          </w:p>
        </w:tc>
        <w:tc>
          <w:tcPr>
            <w:tcW w:w="4600" w:type="dxa"/>
            <w:tcBorders>
              <w:top w:val="single" w:sz="4" w:space="0" w:color="auto"/>
              <w:left w:val="single" w:sz="4" w:space="0" w:color="auto"/>
              <w:bottom w:val="single" w:sz="4" w:space="0" w:color="auto"/>
              <w:right w:val="single" w:sz="4" w:space="0" w:color="auto"/>
            </w:tcBorders>
          </w:tcPr>
          <w:p w14:paraId="32A46813" w14:textId="7F2C5E4C" w:rsidR="00B84A25" w:rsidRDefault="00DF12A1" w:rsidP="00827EDF">
            <w:pPr>
              <w:spacing w:after="0" w:line="240" w:lineRule="auto"/>
              <w:rPr>
                <w:rFonts w:ascii="Georgia" w:eastAsia="Times New Roman" w:hAnsi="Georgia" w:cs="Calibri"/>
                <w:sz w:val="24"/>
                <w:szCs w:val="24"/>
                <w:rtl/>
              </w:rPr>
            </w:pPr>
            <w:r w:rsidRPr="00DF12A1">
              <w:rPr>
                <w:rFonts w:ascii="Georgia" w:eastAsia="Times New Roman" w:hAnsi="Georgia" w:cs="Calibri"/>
                <w:sz w:val="24"/>
                <w:szCs w:val="24"/>
              </w:rPr>
              <w:t xml:space="preserve">Milk cans (1 </w:t>
            </w:r>
            <w:r>
              <w:rPr>
                <w:rFonts w:ascii="Georgia" w:eastAsia="Times New Roman" w:hAnsi="Georgia" w:cs="Calibri"/>
                <w:sz w:val="24"/>
                <w:szCs w:val="24"/>
              </w:rPr>
              <w:t>pound</w:t>
            </w:r>
            <w:r w:rsidRPr="00DF12A1">
              <w:rPr>
                <w:rFonts w:ascii="Georgia" w:eastAsia="Times New Roman" w:hAnsi="Georgia" w:cs="Calibri"/>
                <w:sz w:val="24"/>
                <w:szCs w:val="24"/>
              </w:rPr>
              <w:t xml:space="preserve"> &amp; </w:t>
            </w:r>
            <w:r>
              <w:rPr>
                <w:rFonts w:ascii="Georgia" w:eastAsia="Times New Roman" w:hAnsi="Georgia" w:cs="Calibri"/>
                <w:sz w:val="24"/>
                <w:szCs w:val="24"/>
              </w:rPr>
              <w:t xml:space="preserve">½ </w:t>
            </w:r>
            <w:r w:rsidR="004F1AA6">
              <w:rPr>
                <w:rFonts w:ascii="Georgia" w:eastAsia="Times New Roman" w:hAnsi="Georgia" w:cs="Calibri"/>
                <w:sz w:val="24"/>
                <w:szCs w:val="24"/>
              </w:rPr>
              <w:t>pound</w:t>
            </w:r>
            <w:r w:rsidRPr="00DF12A1">
              <w:rPr>
                <w:rFonts w:ascii="Georgia" w:eastAsia="Times New Roman" w:hAnsi="Georgia" w:cs="Calibri"/>
                <w:sz w:val="24"/>
                <w:szCs w:val="24"/>
              </w:rPr>
              <w:t>)</w:t>
            </w:r>
          </w:p>
          <w:p w14:paraId="52380F2E" w14:textId="463CA148" w:rsidR="00DF12A1" w:rsidRPr="00C16037" w:rsidRDefault="00DF12A1" w:rsidP="00827EDF">
            <w:pPr>
              <w:spacing w:after="0" w:line="240" w:lineRule="auto"/>
              <w:rPr>
                <w:rFonts w:ascii="Georgia" w:eastAsia="Times New Roman" w:hAnsi="Georgia" w:cs="Calibri"/>
                <w:sz w:val="24"/>
                <w:szCs w:val="24"/>
              </w:rPr>
            </w:pPr>
            <w:r>
              <w:rPr>
                <w:rFonts w:ascii="Georgia" w:eastAsia="Times New Roman" w:hAnsi="Georgia" w:cs="Calibri" w:hint="cs"/>
                <w:sz w:val="24"/>
                <w:szCs w:val="24"/>
                <w:rtl/>
              </w:rPr>
              <w:t xml:space="preserve">طقم ارطال (رطل </w:t>
            </w:r>
            <w:r>
              <w:rPr>
                <w:rFonts w:ascii="Georgia" w:eastAsia="Times New Roman" w:hAnsi="Georgia" w:cs="Calibri"/>
                <w:sz w:val="24"/>
                <w:szCs w:val="24"/>
                <w:rtl/>
              </w:rPr>
              <w:t>–</w:t>
            </w:r>
            <w:r>
              <w:rPr>
                <w:rFonts w:ascii="Georgia" w:eastAsia="Times New Roman" w:hAnsi="Georgia" w:cs="Calibri" w:hint="cs"/>
                <w:sz w:val="24"/>
                <w:szCs w:val="24"/>
                <w:rtl/>
              </w:rPr>
              <w:t xml:space="preserve"> نص رطل </w:t>
            </w:r>
            <w:r>
              <w:rPr>
                <w:rFonts w:ascii="Georgia" w:eastAsia="Times New Roman" w:hAnsi="Georgia" w:cs="Calibri"/>
                <w:sz w:val="24"/>
                <w:szCs w:val="24"/>
                <w:rtl/>
              </w:rPr>
              <w:t>–</w:t>
            </w:r>
            <w:r>
              <w:rPr>
                <w:rFonts w:ascii="Georgia" w:eastAsia="Times New Roman" w:hAnsi="Georgia" w:cs="Calibri" w:hint="cs"/>
                <w:sz w:val="24"/>
                <w:szCs w:val="24"/>
                <w:rtl/>
              </w:rPr>
              <w:t xml:space="preserve"> رطلين)</w:t>
            </w:r>
          </w:p>
        </w:tc>
        <w:tc>
          <w:tcPr>
            <w:tcW w:w="1467" w:type="dxa"/>
            <w:tcBorders>
              <w:top w:val="single" w:sz="4" w:space="0" w:color="auto"/>
              <w:left w:val="single" w:sz="4" w:space="0" w:color="auto"/>
              <w:bottom w:val="single" w:sz="4" w:space="0" w:color="auto"/>
              <w:right w:val="single" w:sz="4" w:space="0" w:color="auto"/>
            </w:tcBorders>
            <w:noWrap/>
            <w:vAlign w:val="center"/>
          </w:tcPr>
          <w:p w14:paraId="4BAB3F09" w14:textId="4ABF784B" w:rsidR="00B84A25" w:rsidRDefault="00E206F1" w:rsidP="00283E6B">
            <w:pPr>
              <w:spacing w:after="0" w:line="240" w:lineRule="auto"/>
              <w:rPr>
                <w:rFonts w:ascii="Georgia" w:eastAsia="Times New Roman" w:hAnsi="Georgia" w:cs="Calibri"/>
                <w:sz w:val="24"/>
                <w:szCs w:val="24"/>
              </w:rPr>
            </w:pPr>
            <w:r>
              <w:rPr>
                <w:rFonts w:ascii="Georgia" w:eastAsia="Times New Roman" w:hAnsi="Georgia" w:cs="Calibri"/>
                <w:sz w:val="24"/>
                <w:szCs w:val="24"/>
              </w:rPr>
              <w:t>Set</w:t>
            </w:r>
          </w:p>
        </w:tc>
        <w:tc>
          <w:tcPr>
            <w:tcW w:w="889" w:type="dxa"/>
            <w:tcBorders>
              <w:top w:val="nil"/>
              <w:left w:val="nil"/>
              <w:bottom w:val="single" w:sz="4" w:space="0" w:color="auto"/>
              <w:right w:val="single" w:sz="4" w:space="0" w:color="auto"/>
            </w:tcBorders>
            <w:noWrap/>
            <w:vAlign w:val="center"/>
          </w:tcPr>
          <w:p w14:paraId="039E289F" w14:textId="33C8BCDE" w:rsidR="00B84A25" w:rsidRDefault="009007AE" w:rsidP="00605E4D">
            <w:pPr>
              <w:spacing w:after="0" w:line="240" w:lineRule="auto"/>
              <w:jc w:val="center"/>
              <w:rPr>
                <w:rFonts w:ascii="Georgia" w:eastAsia="Times New Roman" w:hAnsi="Georgia" w:cs="Calibri"/>
                <w:sz w:val="24"/>
                <w:szCs w:val="24"/>
                <w:rtl/>
              </w:rPr>
            </w:pPr>
            <w:r>
              <w:rPr>
                <w:rFonts w:ascii="Georgia" w:eastAsia="Times New Roman" w:hAnsi="Georgia" w:cs="Calibri"/>
                <w:sz w:val="24"/>
                <w:szCs w:val="24"/>
              </w:rPr>
              <w:t>110</w:t>
            </w:r>
          </w:p>
        </w:tc>
        <w:tc>
          <w:tcPr>
            <w:tcW w:w="1300" w:type="dxa"/>
            <w:tcBorders>
              <w:top w:val="single" w:sz="4" w:space="0" w:color="auto"/>
              <w:left w:val="nil"/>
              <w:bottom w:val="single" w:sz="4" w:space="0" w:color="auto"/>
              <w:right w:val="single" w:sz="4" w:space="0" w:color="auto"/>
            </w:tcBorders>
            <w:noWrap/>
          </w:tcPr>
          <w:p w14:paraId="658901E6" w14:textId="77777777" w:rsidR="00B84A25" w:rsidRPr="00605E4D" w:rsidRDefault="00B84A25" w:rsidP="00605E4D">
            <w:pPr>
              <w:spacing w:after="0" w:line="240" w:lineRule="auto"/>
              <w:jc w:val="center"/>
              <w:rPr>
                <w:rFonts w:ascii="Georgia" w:eastAsia="Times New Roman" w:hAnsi="Georgia" w:cs="Calibri"/>
                <w:sz w:val="24"/>
                <w:szCs w:val="24"/>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541ABFDA" w14:textId="77777777" w:rsidR="00B84A25" w:rsidRPr="00605E4D" w:rsidRDefault="00B84A25" w:rsidP="00605E4D">
            <w:pPr>
              <w:spacing w:after="0" w:line="240" w:lineRule="auto"/>
              <w:jc w:val="center"/>
              <w:rPr>
                <w:rFonts w:ascii="Georgia" w:eastAsia="Times New Roman" w:hAnsi="Georgia" w:cs="Calibri"/>
                <w:sz w:val="24"/>
                <w:szCs w:val="24"/>
              </w:rPr>
            </w:pPr>
          </w:p>
        </w:tc>
      </w:tr>
      <w:tr w:rsidR="00D6041B" w:rsidRPr="00605E4D" w14:paraId="4A0ED1CA" w14:textId="77777777" w:rsidTr="00D33C03">
        <w:trPr>
          <w:trHeight w:val="4103"/>
        </w:trPr>
        <w:tc>
          <w:tcPr>
            <w:tcW w:w="760" w:type="dxa"/>
            <w:tcBorders>
              <w:top w:val="nil"/>
              <w:left w:val="single" w:sz="4" w:space="0" w:color="auto"/>
              <w:bottom w:val="single" w:sz="4" w:space="0" w:color="auto"/>
              <w:right w:val="single" w:sz="4" w:space="0" w:color="auto"/>
            </w:tcBorders>
            <w:noWrap/>
            <w:vAlign w:val="center"/>
          </w:tcPr>
          <w:p w14:paraId="58467992" w14:textId="35930328" w:rsidR="00D6041B" w:rsidRDefault="00D6041B" w:rsidP="00605E4D">
            <w:pPr>
              <w:spacing w:after="0" w:line="240" w:lineRule="auto"/>
              <w:jc w:val="center"/>
              <w:rPr>
                <w:rFonts w:ascii="Georgia" w:eastAsia="Times New Roman" w:hAnsi="Georgia" w:cs="Calibri"/>
                <w:sz w:val="24"/>
                <w:szCs w:val="24"/>
                <w:rtl/>
              </w:rPr>
            </w:pPr>
            <w:r>
              <w:rPr>
                <w:rFonts w:ascii="Georgia" w:eastAsia="Times New Roman" w:hAnsi="Georgia" w:cs="Calibri"/>
                <w:sz w:val="24"/>
                <w:szCs w:val="24"/>
              </w:rPr>
              <w:t>7</w:t>
            </w:r>
          </w:p>
        </w:tc>
        <w:tc>
          <w:tcPr>
            <w:tcW w:w="4600" w:type="dxa"/>
            <w:tcBorders>
              <w:top w:val="single" w:sz="4" w:space="0" w:color="auto"/>
              <w:left w:val="single" w:sz="4" w:space="0" w:color="auto"/>
              <w:bottom w:val="single" w:sz="4" w:space="0" w:color="auto"/>
              <w:right w:val="single" w:sz="4" w:space="0" w:color="auto"/>
            </w:tcBorders>
          </w:tcPr>
          <w:p w14:paraId="6F9D84E8" w14:textId="77777777" w:rsidR="00D6041B" w:rsidRDefault="004C4BF5" w:rsidP="00827EDF">
            <w:pPr>
              <w:spacing w:after="0" w:line="240" w:lineRule="auto"/>
              <w:rPr>
                <w:rFonts w:ascii="Georgia" w:eastAsia="Times New Roman" w:hAnsi="Georgia" w:cs="Calibri"/>
                <w:sz w:val="24"/>
                <w:szCs w:val="24"/>
                <w:rtl/>
              </w:rPr>
            </w:pPr>
            <w:r w:rsidRPr="004C4BF5">
              <w:rPr>
                <w:rFonts w:ascii="Georgia" w:eastAsia="Times New Roman" w:hAnsi="Georgia" w:cs="Calibri"/>
                <w:sz w:val="24"/>
                <w:szCs w:val="24"/>
              </w:rPr>
              <w:t>Lare plastic Wash</w:t>
            </w:r>
          </w:p>
          <w:p w14:paraId="22B2CDED" w14:textId="1848E766" w:rsidR="00B8325B" w:rsidRPr="00B8325B" w:rsidRDefault="00B8325B" w:rsidP="00827EDF">
            <w:pPr>
              <w:spacing w:after="0" w:line="240" w:lineRule="auto"/>
              <w:rPr>
                <w:rFonts w:ascii="Georgia" w:eastAsia="Times New Roman" w:hAnsi="Georgia" w:cs="Calibri"/>
                <w:sz w:val="24"/>
                <w:szCs w:val="24"/>
                <w:rtl/>
                <w:lang w:val="en-GB"/>
              </w:rPr>
            </w:pPr>
            <w:r>
              <w:rPr>
                <w:rFonts w:ascii="Georgia" w:eastAsia="Times New Roman" w:hAnsi="Georgia" w:cs="Calibri" w:hint="cs"/>
                <w:sz w:val="24"/>
                <w:szCs w:val="24"/>
                <w:rtl/>
                <w:lang w:val="en-GB"/>
              </w:rPr>
              <w:t>طشت بلاستيك كبير</w:t>
            </w:r>
          </w:p>
        </w:tc>
        <w:tc>
          <w:tcPr>
            <w:tcW w:w="1467" w:type="dxa"/>
            <w:tcBorders>
              <w:top w:val="single" w:sz="4" w:space="0" w:color="auto"/>
              <w:left w:val="single" w:sz="4" w:space="0" w:color="auto"/>
              <w:bottom w:val="single" w:sz="4" w:space="0" w:color="auto"/>
              <w:right w:val="single" w:sz="4" w:space="0" w:color="auto"/>
            </w:tcBorders>
            <w:noWrap/>
            <w:vAlign w:val="center"/>
          </w:tcPr>
          <w:p w14:paraId="4092C88D" w14:textId="0CE3702F" w:rsidR="00D6041B" w:rsidRDefault="00930020" w:rsidP="00283E6B">
            <w:pPr>
              <w:spacing w:after="0" w:line="240" w:lineRule="auto"/>
              <w:rPr>
                <w:rFonts w:ascii="Georgia" w:eastAsia="Times New Roman" w:hAnsi="Georgia" w:cs="Calibri"/>
                <w:sz w:val="24"/>
                <w:szCs w:val="24"/>
              </w:rPr>
            </w:pPr>
            <w:r>
              <w:rPr>
                <w:rFonts w:ascii="Georgia" w:eastAsia="Times New Roman" w:hAnsi="Georgia" w:cs="Calibri"/>
                <w:sz w:val="24"/>
                <w:szCs w:val="24"/>
              </w:rPr>
              <w:t>Basin</w:t>
            </w:r>
          </w:p>
        </w:tc>
        <w:tc>
          <w:tcPr>
            <w:tcW w:w="889" w:type="dxa"/>
            <w:tcBorders>
              <w:top w:val="nil"/>
              <w:left w:val="nil"/>
              <w:bottom w:val="single" w:sz="4" w:space="0" w:color="auto"/>
              <w:right w:val="single" w:sz="4" w:space="0" w:color="auto"/>
            </w:tcBorders>
            <w:noWrap/>
            <w:vAlign w:val="center"/>
          </w:tcPr>
          <w:p w14:paraId="5A249FB0" w14:textId="7B234218" w:rsidR="00D6041B" w:rsidRDefault="00930020" w:rsidP="00605E4D">
            <w:pPr>
              <w:spacing w:after="0" w:line="240" w:lineRule="auto"/>
              <w:jc w:val="center"/>
              <w:rPr>
                <w:rFonts w:ascii="Georgia" w:eastAsia="Times New Roman" w:hAnsi="Georgia" w:cs="Calibri"/>
                <w:sz w:val="24"/>
                <w:szCs w:val="24"/>
              </w:rPr>
            </w:pPr>
            <w:r>
              <w:rPr>
                <w:rFonts w:ascii="Georgia" w:eastAsia="Times New Roman" w:hAnsi="Georgia" w:cs="Calibri"/>
                <w:sz w:val="24"/>
                <w:szCs w:val="24"/>
              </w:rPr>
              <w:t>55</w:t>
            </w:r>
          </w:p>
        </w:tc>
        <w:tc>
          <w:tcPr>
            <w:tcW w:w="1300" w:type="dxa"/>
            <w:tcBorders>
              <w:top w:val="single" w:sz="4" w:space="0" w:color="auto"/>
              <w:left w:val="nil"/>
              <w:bottom w:val="single" w:sz="4" w:space="0" w:color="auto"/>
              <w:right w:val="single" w:sz="4" w:space="0" w:color="auto"/>
            </w:tcBorders>
            <w:noWrap/>
          </w:tcPr>
          <w:p w14:paraId="4A0F144E" w14:textId="77777777" w:rsidR="00D6041B" w:rsidRPr="00605E4D" w:rsidRDefault="00D6041B" w:rsidP="00605E4D">
            <w:pPr>
              <w:spacing w:after="0" w:line="240" w:lineRule="auto"/>
              <w:jc w:val="center"/>
              <w:rPr>
                <w:rFonts w:ascii="Georgia" w:eastAsia="Times New Roman" w:hAnsi="Georgia" w:cs="Calibri"/>
                <w:sz w:val="24"/>
                <w:szCs w:val="24"/>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3F8AC75B" w14:textId="77777777" w:rsidR="00D6041B" w:rsidRPr="00605E4D" w:rsidRDefault="00D6041B" w:rsidP="00605E4D">
            <w:pPr>
              <w:spacing w:after="0" w:line="240" w:lineRule="auto"/>
              <w:jc w:val="center"/>
              <w:rPr>
                <w:rFonts w:ascii="Georgia" w:eastAsia="Times New Roman" w:hAnsi="Georgia" w:cs="Calibri"/>
                <w:sz w:val="24"/>
                <w:szCs w:val="24"/>
              </w:rPr>
            </w:pPr>
          </w:p>
        </w:tc>
      </w:tr>
      <w:tr w:rsidR="00930020" w:rsidRPr="00605E4D" w14:paraId="7A0932CA" w14:textId="77777777" w:rsidTr="00D33C03">
        <w:trPr>
          <w:trHeight w:val="4103"/>
        </w:trPr>
        <w:tc>
          <w:tcPr>
            <w:tcW w:w="760" w:type="dxa"/>
            <w:tcBorders>
              <w:top w:val="nil"/>
              <w:left w:val="single" w:sz="4" w:space="0" w:color="auto"/>
              <w:bottom w:val="single" w:sz="4" w:space="0" w:color="auto"/>
              <w:right w:val="single" w:sz="4" w:space="0" w:color="auto"/>
            </w:tcBorders>
            <w:noWrap/>
            <w:vAlign w:val="center"/>
          </w:tcPr>
          <w:p w14:paraId="6B12D15A" w14:textId="4DEE7B33" w:rsidR="00930020" w:rsidRDefault="00930020" w:rsidP="00605E4D">
            <w:pPr>
              <w:spacing w:after="0" w:line="240" w:lineRule="auto"/>
              <w:jc w:val="center"/>
              <w:rPr>
                <w:rFonts w:ascii="Georgia" w:eastAsia="Times New Roman" w:hAnsi="Georgia" w:cs="Calibri"/>
                <w:sz w:val="24"/>
                <w:szCs w:val="24"/>
              </w:rPr>
            </w:pPr>
            <w:r>
              <w:rPr>
                <w:rFonts w:ascii="Georgia" w:eastAsia="Times New Roman" w:hAnsi="Georgia" w:cs="Calibri"/>
                <w:sz w:val="24"/>
                <w:szCs w:val="24"/>
              </w:rPr>
              <w:t>8</w:t>
            </w:r>
          </w:p>
        </w:tc>
        <w:tc>
          <w:tcPr>
            <w:tcW w:w="4600" w:type="dxa"/>
            <w:tcBorders>
              <w:top w:val="single" w:sz="4" w:space="0" w:color="auto"/>
              <w:left w:val="single" w:sz="4" w:space="0" w:color="auto"/>
              <w:bottom w:val="single" w:sz="4" w:space="0" w:color="auto"/>
              <w:right w:val="single" w:sz="4" w:space="0" w:color="auto"/>
            </w:tcBorders>
          </w:tcPr>
          <w:p w14:paraId="06CF54ED" w14:textId="2DE7F59D" w:rsidR="00930020" w:rsidRDefault="00461DEF" w:rsidP="00827EDF">
            <w:pPr>
              <w:spacing w:after="0" w:line="240" w:lineRule="auto"/>
              <w:rPr>
                <w:rFonts w:ascii="Georgia" w:eastAsia="Times New Roman" w:hAnsi="Georgia" w:cs="Calibri"/>
                <w:sz w:val="24"/>
                <w:szCs w:val="24"/>
                <w:rtl/>
              </w:rPr>
            </w:pPr>
            <w:r w:rsidRPr="00461DEF">
              <w:rPr>
                <w:rFonts w:ascii="Georgia" w:eastAsia="Times New Roman" w:hAnsi="Georgia" w:cs="Calibri"/>
                <w:sz w:val="24"/>
                <w:szCs w:val="24"/>
              </w:rPr>
              <w:t xml:space="preserve">Liquid Soap </w:t>
            </w:r>
            <w:r w:rsidR="00BF4A07">
              <w:rPr>
                <w:rFonts w:ascii="Georgia" w:eastAsia="Times New Roman" w:hAnsi="Georgia" w:cs="Calibri"/>
                <w:sz w:val="24"/>
                <w:szCs w:val="24"/>
              </w:rPr>
              <w:t>Jerkin 16 Liters</w:t>
            </w:r>
          </w:p>
          <w:p w14:paraId="3B5E33E6" w14:textId="77777777" w:rsidR="00FB69AE" w:rsidRDefault="00FB69AE" w:rsidP="00827EDF">
            <w:pPr>
              <w:spacing w:after="0" w:line="240" w:lineRule="auto"/>
              <w:rPr>
                <w:rFonts w:ascii="Georgia" w:eastAsia="Times New Roman" w:hAnsi="Georgia" w:cs="Calibri"/>
                <w:sz w:val="24"/>
                <w:szCs w:val="24"/>
                <w:rtl/>
              </w:rPr>
            </w:pPr>
          </w:p>
          <w:p w14:paraId="4BF6664D" w14:textId="198A36AE" w:rsidR="00FB69AE" w:rsidRPr="004C4BF5" w:rsidRDefault="00FB69AE" w:rsidP="00827EDF">
            <w:pPr>
              <w:spacing w:after="0" w:line="240" w:lineRule="auto"/>
              <w:rPr>
                <w:rFonts w:ascii="Georgia" w:eastAsia="Times New Roman" w:hAnsi="Georgia" w:cs="Calibri"/>
                <w:sz w:val="24"/>
                <w:szCs w:val="24"/>
              </w:rPr>
            </w:pPr>
            <w:r w:rsidRPr="00FB69AE">
              <w:rPr>
                <w:rFonts w:ascii="Georgia" w:eastAsia="Times New Roman" w:hAnsi="Georgia" w:cs="Calibri"/>
                <w:sz w:val="24"/>
                <w:szCs w:val="24"/>
                <w:rtl/>
              </w:rPr>
              <w:t xml:space="preserve">صابون </w:t>
            </w:r>
            <w:r>
              <w:rPr>
                <w:rFonts w:ascii="Georgia" w:eastAsia="Times New Roman" w:hAnsi="Georgia" w:cs="Calibri" w:hint="cs"/>
                <w:sz w:val="24"/>
                <w:szCs w:val="24"/>
                <w:rtl/>
              </w:rPr>
              <w:t>س</w:t>
            </w:r>
            <w:r w:rsidRPr="00FB69AE">
              <w:rPr>
                <w:rFonts w:ascii="Georgia" w:eastAsia="Times New Roman" w:hAnsi="Georgia" w:cs="Calibri"/>
                <w:sz w:val="24"/>
                <w:szCs w:val="24"/>
                <w:rtl/>
              </w:rPr>
              <w:t>ائل جركانة سعة 16 لتر</w:t>
            </w:r>
          </w:p>
        </w:tc>
        <w:tc>
          <w:tcPr>
            <w:tcW w:w="1467" w:type="dxa"/>
            <w:tcBorders>
              <w:top w:val="single" w:sz="4" w:space="0" w:color="auto"/>
              <w:left w:val="single" w:sz="4" w:space="0" w:color="auto"/>
              <w:bottom w:val="single" w:sz="4" w:space="0" w:color="auto"/>
              <w:right w:val="single" w:sz="4" w:space="0" w:color="auto"/>
            </w:tcBorders>
            <w:noWrap/>
            <w:vAlign w:val="center"/>
          </w:tcPr>
          <w:p w14:paraId="46BF7482" w14:textId="6C85223D" w:rsidR="00930020" w:rsidRDefault="005430A4" w:rsidP="00283E6B">
            <w:pPr>
              <w:spacing w:after="0" w:line="240" w:lineRule="auto"/>
              <w:rPr>
                <w:rFonts w:ascii="Georgia" w:eastAsia="Times New Roman" w:hAnsi="Georgia" w:cs="Calibri"/>
                <w:sz w:val="24"/>
                <w:szCs w:val="24"/>
              </w:rPr>
            </w:pPr>
            <w:r>
              <w:rPr>
                <w:rFonts w:ascii="Georgia" w:eastAsia="Times New Roman" w:hAnsi="Georgia" w:cs="Calibri"/>
                <w:sz w:val="24"/>
                <w:szCs w:val="24"/>
              </w:rPr>
              <w:t>Gallon</w:t>
            </w:r>
          </w:p>
        </w:tc>
        <w:tc>
          <w:tcPr>
            <w:tcW w:w="889" w:type="dxa"/>
            <w:tcBorders>
              <w:top w:val="nil"/>
              <w:left w:val="nil"/>
              <w:bottom w:val="single" w:sz="4" w:space="0" w:color="auto"/>
              <w:right w:val="single" w:sz="4" w:space="0" w:color="auto"/>
            </w:tcBorders>
            <w:noWrap/>
            <w:vAlign w:val="center"/>
          </w:tcPr>
          <w:p w14:paraId="39E58594" w14:textId="19D6710F" w:rsidR="00930020" w:rsidRDefault="002C0460" w:rsidP="00605E4D">
            <w:pPr>
              <w:spacing w:after="0" w:line="240" w:lineRule="auto"/>
              <w:jc w:val="center"/>
              <w:rPr>
                <w:rFonts w:ascii="Georgia" w:eastAsia="Times New Roman" w:hAnsi="Georgia" w:cs="Calibri"/>
                <w:sz w:val="24"/>
                <w:szCs w:val="24"/>
              </w:rPr>
            </w:pPr>
            <w:r>
              <w:rPr>
                <w:rFonts w:ascii="Georgia" w:eastAsia="Times New Roman" w:hAnsi="Georgia" w:cs="Calibri"/>
                <w:sz w:val="24"/>
                <w:szCs w:val="24"/>
              </w:rPr>
              <w:t>55</w:t>
            </w:r>
          </w:p>
        </w:tc>
        <w:tc>
          <w:tcPr>
            <w:tcW w:w="1300" w:type="dxa"/>
            <w:tcBorders>
              <w:top w:val="single" w:sz="4" w:space="0" w:color="auto"/>
              <w:left w:val="nil"/>
              <w:bottom w:val="single" w:sz="4" w:space="0" w:color="auto"/>
              <w:right w:val="single" w:sz="4" w:space="0" w:color="auto"/>
            </w:tcBorders>
            <w:noWrap/>
          </w:tcPr>
          <w:p w14:paraId="35425D40" w14:textId="77777777" w:rsidR="00930020" w:rsidRPr="00605E4D" w:rsidRDefault="00930020" w:rsidP="00605E4D">
            <w:pPr>
              <w:spacing w:after="0" w:line="240" w:lineRule="auto"/>
              <w:jc w:val="center"/>
              <w:rPr>
                <w:rFonts w:ascii="Georgia" w:eastAsia="Times New Roman" w:hAnsi="Georgia" w:cs="Calibri"/>
                <w:sz w:val="24"/>
                <w:szCs w:val="24"/>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4E003BF6" w14:textId="77777777" w:rsidR="00930020" w:rsidRPr="00605E4D" w:rsidRDefault="00930020" w:rsidP="00605E4D">
            <w:pPr>
              <w:spacing w:after="0" w:line="240" w:lineRule="auto"/>
              <w:jc w:val="center"/>
              <w:rPr>
                <w:rFonts w:ascii="Georgia" w:eastAsia="Times New Roman" w:hAnsi="Georgia" w:cs="Calibri"/>
                <w:sz w:val="24"/>
                <w:szCs w:val="24"/>
              </w:rPr>
            </w:pPr>
          </w:p>
        </w:tc>
      </w:tr>
      <w:tr w:rsidR="002C0460" w:rsidRPr="00605E4D" w14:paraId="55FD4B64" w14:textId="77777777" w:rsidTr="00D33C03">
        <w:trPr>
          <w:trHeight w:val="4103"/>
        </w:trPr>
        <w:tc>
          <w:tcPr>
            <w:tcW w:w="760" w:type="dxa"/>
            <w:tcBorders>
              <w:top w:val="nil"/>
              <w:left w:val="single" w:sz="4" w:space="0" w:color="auto"/>
              <w:bottom w:val="single" w:sz="4" w:space="0" w:color="auto"/>
              <w:right w:val="single" w:sz="4" w:space="0" w:color="auto"/>
            </w:tcBorders>
            <w:noWrap/>
            <w:vAlign w:val="center"/>
          </w:tcPr>
          <w:p w14:paraId="53C1CE9D" w14:textId="71421397" w:rsidR="002C0460" w:rsidRDefault="002C0460" w:rsidP="00605E4D">
            <w:pPr>
              <w:spacing w:after="0" w:line="240" w:lineRule="auto"/>
              <w:jc w:val="center"/>
              <w:rPr>
                <w:rFonts w:ascii="Georgia" w:eastAsia="Times New Roman" w:hAnsi="Georgia" w:cs="Calibri"/>
                <w:sz w:val="24"/>
                <w:szCs w:val="24"/>
              </w:rPr>
            </w:pPr>
            <w:r>
              <w:rPr>
                <w:rFonts w:ascii="Georgia" w:eastAsia="Times New Roman" w:hAnsi="Georgia" w:cs="Calibri"/>
                <w:sz w:val="24"/>
                <w:szCs w:val="24"/>
              </w:rPr>
              <w:lastRenderedPageBreak/>
              <w:t>9</w:t>
            </w:r>
          </w:p>
        </w:tc>
        <w:tc>
          <w:tcPr>
            <w:tcW w:w="4600" w:type="dxa"/>
            <w:tcBorders>
              <w:top w:val="single" w:sz="4" w:space="0" w:color="auto"/>
              <w:left w:val="single" w:sz="4" w:space="0" w:color="auto"/>
              <w:bottom w:val="single" w:sz="4" w:space="0" w:color="auto"/>
              <w:right w:val="single" w:sz="4" w:space="0" w:color="auto"/>
            </w:tcBorders>
          </w:tcPr>
          <w:p w14:paraId="6C2B8567" w14:textId="77777777" w:rsidR="002C0460" w:rsidRDefault="0094272E" w:rsidP="00827EDF">
            <w:pPr>
              <w:spacing w:after="0" w:line="240" w:lineRule="auto"/>
              <w:rPr>
                <w:rFonts w:ascii="Georgia" w:eastAsia="Times New Roman" w:hAnsi="Georgia" w:cs="Calibri"/>
                <w:sz w:val="24"/>
                <w:szCs w:val="24"/>
              </w:rPr>
            </w:pPr>
            <w:r w:rsidRPr="0094272E">
              <w:rPr>
                <w:rFonts w:ascii="Georgia" w:eastAsia="Times New Roman" w:hAnsi="Georgia" w:cs="Calibri"/>
                <w:sz w:val="24"/>
                <w:szCs w:val="24"/>
              </w:rPr>
              <w:t xml:space="preserve">Cleaning Brush </w:t>
            </w:r>
          </w:p>
          <w:p w14:paraId="4D202EDB" w14:textId="0853083D" w:rsidR="00450BD9" w:rsidRPr="0094272E" w:rsidRDefault="00450BD9" w:rsidP="00827EDF">
            <w:pPr>
              <w:spacing w:after="0" w:line="240" w:lineRule="auto"/>
              <w:rPr>
                <w:rFonts w:ascii="Georgia" w:eastAsia="Times New Roman" w:hAnsi="Georgia" w:cs="Calibri"/>
                <w:sz w:val="24"/>
                <w:szCs w:val="24"/>
                <w:lang w:val="en-GB"/>
              </w:rPr>
            </w:pPr>
            <w:r w:rsidRPr="00450BD9">
              <w:rPr>
                <w:rFonts w:ascii="Georgia" w:eastAsia="Times New Roman" w:hAnsi="Georgia" w:cs="Calibri"/>
                <w:sz w:val="24"/>
                <w:szCs w:val="24"/>
                <w:rtl/>
                <w:lang w:val="en-GB"/>
              </w:rPr>
              <w:t>فرشة غسيل الاوانى</w:t>
            </w:r>
          </w:p>
        </w:tc>
        <w:tc>
          <w:tcPr>
            <w:tcW w:w="1467" w:type="dxa"/>
            <w:tcBorders>
              <w:top w:val="single" w:sz="4" w:space="0" w:color="auto"/>
              <w:left w:val="single" w:sz="4" w:space="0" w:color="auto"/>
              <w:bottom w:val="single" w:sz="4" w:space="0" w:color="auto"/>
              <w:right w:val="single" w:sz="4" w:space="0" w:color="auto"/>
            </w:tcBorders>
            <w:noWrap/>
            <w:vAlign w:val="center"/>
          </w:tcPr>
          <w:p w14:paraId="66B26EE2" w14:textId="790B95BF" w:rsidR="002C0460" w:rsidRDefault="00B45771" w:rsidP="00283E6B">
            <w:pPr>
              <w:spacing w:after="0" w:line="240" w:lineRule="auto"/>
              <w:rPr>
                <w:rFonts w:ascii="Georgia" w:eastAsia="Times New Roman" w:hAnsi="Georgia" w:cs="Calibri"/>
                <w:sz w:val="24"/>
                <w:szCs w:val="24"/>
              </w:rPr>
            </w:pPr>
            <w:r>
              <w:rPr>
                <w:rFonts w:ascii="Georgia" w:eastAsia="Times New Roman" w:hAnsi="Georgia" w:cs="Calibri"/>
                <w:sz w:val="24"/>
                <w:szCs w:val="24"/>
              </w:rPr>
              <w:t>Brush</w:t>
            </w:r>
          </w:p>
        </w:tc>
        <w:tc>
          <w:tcPr>
            <w:tcW w:w="889" w:type="dxa"/>
            <w:tcBorders>
              <w:top w:val="nil"/>
              <w:left w:val="nil"/>
              <w:bottom w:val="single" w:sz="4" w:space="0" w:color="auto"/>
              <w:right w:val="single" w:sz="4" w:space="0" w:color="auto"/>
            </w:tcBorders>
            <w:noWrap/>
            <w:vAlign w:val="center"/>
          </w:tcPr>
          <w:p w14:paraId="6654C072" w14:textId="6538230A" w:rsidR="002C0460" w:rsidRDefault="00B45771" w:rsidP="00605E4D">
            <w:pPr>
              <w:spacing w:after="0" w:line="240" w:lineRule="auto"/>
              <w:jc w:val="center"/>
              <w:rPr>
                <w:rFonts w:ascii="Georgia" w:eastAsia="Times New Roman" w:hAnsi="Georgia" w:cs="Calibri"/>
                <w:sz w:val="24"/>
                <w:szCs w:val="24"/>
              </w:rPr>
            </w:pPr>
            <w:r>
              <w:rPr>
                <w:rFonts w:ascii="Georgia" w:eastAsia="Times New Roman" w:hAnsi="Georgia" w:cs="Calibri"/>
                <w:sz w:val="24"/>
                <w:szCs w:val="24"/>
              </w:rPr>
              <w:t>165</w:t>
            </w:r>
          </w:p>
        </w:tc>
        <w:tc>
          <w:tcPr>
            <w:tcW w:w="1300" w:type="dxa"/>
            <w:tcBorders>
              <w:top w:val="single" w:sz="4" w:space="0" w:color="auto"/>
              <w:left w:val="nil"/>
              <w:bottom w:val="single" w:sz="4" w:space="0" w:color="auto"/>
              <w:right w:val="single" w:sz="4" w:space="0" w:color="auto"/>
            </w:tcBorders>
            <w:noWrap/>
          </w:tcPr>
          <w:p w14:paraId="5C67C847" w14:textId="77777777" w:rsidR="002C0460" w:rsidRPr="00605E4D" w:rsidRDefault="002C0460" w:rsidP="00605E4D">
            <w:pPr>
              <w:spacing w:after="0" w:line="240" w:lineRule="auto"/>
              <w:jc w:val="center"/>
              <w:rPr>
                <w:rFonts w:ascii="Georgia" w:eastAsia="Times New Roman" w:hAnsi="Georgia" w:cs="Calibri"/>
                <w:sz w:val="24"/>
                <w:szCs w:val="24"/>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147B3718" w14:textId="77777777" w:rsidR="002C0460" w:rsidRPr="00605E4D" w:rsidRDefault="002C0460" w:rsidP="00605E4D">
            <w:pPr>
              <w:spacing w:after="0" w:line="240" w:lineRule="auto"/>
              <w:jc w:val="center"/>
              <w:rPr>
                <w:rFonts w:ascii="Georgia" w:eastAsia="Times New Roman" w:hAnsi="Georgia" w:cs="Calibri"/>
                <w:sz w:val="24"/>
                <w:szCs w:val="24"/>
              </w:rPr>
            </w:pPr>
          </w:p>
        </w:tc>
      </w:tr>
      <w:tr w:rsidR="00536CCA" w:rsidRPr="00605E4D" w14:paraId="6FC2EF17" w14:textId="77777777" w:rsidTr="00D33C03">
        <w:trPr>
          <w:trHeight w:val="4103"/>
        </w:trPr>
        <w:tc>
          <w:tcPr>
            <w:tcW w:w="760" w:type="dxa"/>
            <w:tcBorders>
              <w:top w:val="nil"/>
              <w:left w:val="single" w:sz="4" w:space="0" w:color="auto"/>
              <w:bottom w:val="single" w:sz="4" w:space="0" w:color="auto"/>
              <w:right w:val="single" w:sz="4" w:space="0" w:color="auto"/>
            </w:tcBorders>
            <w:noWrap/>
            <w:vAlign w:val="center"/>
          </w:tcPr>
          <w:p w14:paraId="5E2E0282" w14:textId="5C90F062" w:rsidR="00536CCA" w:rsidRDefault="00536CCA" w:rsidP="00605E4D">
            <w:pPr>
              <w:spacing w:after="0" w:line="240" w:lineRule="auto"/>
              <w:jc w:val="center"/>
              <w:rPr>
                <w:rFonts w:ascii="Georgia" w:eastAsia="Times New Roman" w:hAnsi="Georgia" w:cs="Calibri"/>
                <w:sz w:val="24"/>
                <w:szCs w:val="24"/>
              </w:rPr>
            </w:pPr>
            <w:r>
              <w:rPr>
                <w:rFonts w:ascii="Georgia" w:eastAsia="Times New Roman" w:hAnsi="Georgia" w:cs="Calibri"/>
                <w:sz w:val="24"/>
                <w:szCs w:val="24"/>
              </w:rPr>
              <w:t>10</w:t>
            </w:r>
          </w:p>
        </w:tc>
        <w:tc>
          <w:tcPr>
            <w:tcW w:w="4600" w:type="dxa"/>
            <w:tcBorders>
              <w:top w:val="single" w:sz="4" w:space="0" w:color="auto"/>
              <w:left w:val="single" w:sz="4" w:space="0" w:color="auto"/>
              <w:bottom w:val="single" w:sz="4" w:space="0" w:color="auto"/>
              <w:right w:val="single" w:sz="4" w:space="0" w:color="auto"/>
            </w:tcBorders>
          </w:tcPr>
          <w:p w14:paraId="26231942" w14:textId="6A11D5C2" w:rsidR="00536CCA" w:rsidRPr="0094272E" w:rsidRDefault="00536CCA" w:rsidP="00827EDF">
            <w:pPr>
              <w:spacing w:after="0" w:line="240" w:lineRule="auto"/>
              <w:rPr>
                <w:rFonts w:ascii="Georgia" w:eastAsia="Times New Roman" w:hAnsi="Georgia" w:cs="Calibri"/>
                <w:sz w:val="24"/>
                <w:szCs w:val="24"/>
              </w:rPr>
            </w:pPr>
            <w:r>
              <w:rPr>
                <w:rFonts w:ascii="Georgia" w:eastAsia="Times New Roman" w:hAnsi="Georgia" w:cs="Calibri"/>
                <w:sz w:val="24"/>
                <w:szCs w:val="24"/>
              </w:rPr>
              <w:t xml:space="preserve">Transportation Items </w:t>
            </w:r>
            <w:r w:rsidR="004F7F92">
              <w:rPr>
                <w:rFonts w:ascii="Georgia" w:eastAsia="Times New Roman" w:hAnsi="Georgia" w:cs="Calibri"/>
                <w:sz w:val="24"/>
                <w:szCs w:val="24"/>
              </w:rPr>
              <w:t xml:space="preserve">to Kassala &amp; Halfa &amp; </w:t>
            </w:r>
            <w:proofErr w:type="spellStart"/>
            <w:r w:rsidR="004F7F92">
              <w:rPr>
                <w:rFonts w:ascii="Georgia" w:eastAsia="Times New Roman" w:hAnsi="Georgia" w:cs="Calibri"/>
                <w:sz w:val="24"/>
                <w:szCs w:val="24"/>
              </w:rPr>
              <w:t>Girba</w:t>
            </w:r>
            <w:proofErr w:type="spellEnd"/>
            <w:r w:rsidR="004F7F92">
              <w:rPr>
                <w:rFonts w:ascii="Georgia" w:eastAsia="Times New Roman" w:hAnsi="Georgia" w:cs="Calibri"/>
                <w:sz w:val="24"/>
                <w:szCs w:val="24"/>
              </w:rPr>
              <w:t xml:space="preserve"> Localities</w:t>
            </w:r>
          </w:p>
        </w:tc>
        <w:tc>
          <w:tcPr>
            <w:tcW w:w="1467" w:type="dxa"/>
            <w:tcBorders>
              <w:top w:val="single" w:sz="4" w:space="0" w:color="auto"/>
              <w:left w:val="single" w:sz="4" w:space="0" w:color="auto"/>
              <w:bottom w:val="single" w:sz="4" w:space="0" w:color="auto"/>
              <w:right w:val="single" w:sz="4" w:space="0" w:color="auto"/>
            </w:tcBorders>
            <w:noWrap/>
            <w:vAlign w:val="center"/>
          </w:tcPr>
          <w:p w14:paraId="2B8CBF43" w14:textId="77671817" w:rsidR="00536CCA" w:rsidRDefault="00813C1F" w:rsidP="00283E6B">
            <w:pPr>
              <w:spacing w:after="0" w:line="240" w:lineRule="auto"/>
              <w:rPr>
                <w:rFonts w:ascii="Georgia" w:eastAsia="Times New Roman" w:hAnsi="Georgia" w:cs="Calibri"/>
                <w:sz w:val="24"/>
                <w:szCs w:val="24"/>
              </w:rPr>
            </w:pPr>
            <w:r>
              <w:rPr>
                <w:rFonts w:ascii="Georgia" w:eastAsia="Times New Roman" w:hAnsi="Georgia" w:cs="Calibri"/>
                <w:sz w:val="24"/>
                <w:szCs w:val="24"/>
              </w:rPr>
              <w:t>Transportation</w:t>
            </w:r>
          </w:p>
        </w:tc>
        <w:tc>
          <w:tcPr>
            <w:tcW w:w="889" w:type="dxa"/>
            <w:tcBorders>
              <w:top w:val="nil"/>
              <w:left w:val="nil"/>
              <w:bottom w:val="single" w:sz="4" w:space="0" w:color="auto"/>
              <w:right w:val="single" w:sz="4" w:space="0" w:color="auto"/>
            </w:tcBorders>
            <w:noWrap/>
            <w:vAlign w:val="center"/>
          </w:tcPr>
          <w:p w14:paraId="51922F5A" w14:textId="486C7A71" w:rsidR="00536CCA" w:rsidRDefault="00813C1F" w:rsidP="00605E4D">
            <w:pPr>
              <w:spacing w:after="0" w:line="240" w:lineRule="auto"/>
              <w:jc w:val="center"/>
              <w:rPr>
                <w:rFonts w:ascii="Georgia" w:eastAsia="Times New Roman" w:hAnsi="Georgia" w:cs="Calibri"/>
                <w:sz w:val="24"/>
                <w:szCs w:val="24"/>
              </w:rPr>
            </w:pPr>
            <w:r>
              <w:rPr>
                <w:rFonts w:ascii="Georgia" w:eastAsia="Times New Roman" w:hAnsi="Georgia" w:cs="Calibri"/>
                <w:sz w:val="24"/>
                <w:szCs w:val="24"/>
              </w:rPr>
              <w:t>1</w:t>
            </w:r>
          </w:p>
        </w:tc>
        <w:tc>
          <w:tcPr>
            <w:tcW w:w="1300" w:type="dxa"/>
            <w:tcBorders>
              <w:top w:val="single" w:sz="4" w:space="0" w:color="auto"/>
              <w:left w:val="nil"/>
              <w:bottom w:val="single" w:sz="4" w:space="0" w:color="auto"/>
              <w:right w:val="single" w:sz="4" w:space="0" w:color="auto"/>
            </w:tcBorders>
            <w:noWrap/>
          </w:tcPr>
          <w:p w14:paraId="702F6A81" w14:textId="77777777" w:rsidR="00536CCA" w:rsidRPr="00605E4D" w:rsidRDefault="00536CCA" w:rsidP="00605E4D">
            <w:pPr>
              <w:spacing w:after="0" w:line="240" w:lineRule="auto"/>
              <w:jc w:val="center"/>
              <w:rPr>
                <w:rFonts w:ascii="Georgia" w:eastAsia="Times New Roman" w:hAnsi="Georgia" w:cs="Calibri"/>
                <w:sz w:val="24"/>
                <w:szCs w:val="24"/>
              </w:rPr>
            </w:pPr>
          </w:p>
        </w:tc>
        <w:tc>
          <w:tcPr>
            <w:tcW w:w="1080" w:type="dxa"/>
            <w:tcBorders>
              <w:top w:val="single" w:sz="4" w:space="0" w:color="auto"/>
              <w:left w:val="single" w:sz="4" w:space="0" w:color="auto"/>
              <w:bottom w:val="single" w:sz="4" w:space="0" w:color="auto"/>
              <w:right w:val="single" w:sz="4" w:space="0" w:color="auto"/>
            </w:tcBorders>
            <w:noWrap/>
            <w:vAlign w:val="center"/>
          </w:tcPr>
          <w:p w14:paraId="6615DCC2" w14:textId="77777777" w:rsidR="00536CCA" w:rsidRPr="00605E4D" w:rsidRDefault="00536CCA" w:rsidP="00605E4D">
            <w:pPr>
              <w:spacing w:after="0" w:line="240" w:lineRule="auto"/>
              <w:jc w:val="center"/>
              <w:rPr>
                <w:rFonts w:ascii="Georgia" w:eastAsia="Times New Roman" w:hAnsi="Georgia" w:cs="Calibri"/>
                <w:sz w:val="24"/>
                <w:szCs w:val="24"/>
              </w:rPr>
            </w:pPr>
          </w:p>
        </w:tc>
      </w:tr>
      <w:tr w:rsidR="00605E4D" w:rsidRPr="00605E4D" w14:paraId="6D4BA543" w14:textId="77777777" w:rsidTr="00D33C03">
        <w:trPr>
          <w:trHeight w:val="300"/>
        </w:trPr>
        <w:tc>
          <w:tcPr>
            <w:tcW w:w="760" w:type="dxa"/>
            <w:tcBorders>
              <w:top w:val="nil"/>
              <w:left w:val="single" w:sz="4" w:space="0" w:color="auto"/>
              <w:bottom w:val="single" w:sz="4" w:space="0" w:color="auto"/>
              <w:right w:val="single" w:sz="4" w:space="0" w:color="auto"/>
            </w:tcBorders>
            <w:shd w:val="clear" w:color="auto" w:fill="FABF8F"/>
            <w:noWrap/>
            <w:vAlign w:val="center"/>
            <w:hideMark/>
          </w:tcPr>
          <w:p w14:paraId="43D207F4"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4600" w:type="dxa"/>
            <w:tcBorders>
              <w:top w:val="nil"/>
              <w:left w:val="nil"/>
              <w:bottom w:val="single" w:sz="4" w:space="0" w:color="auto"/>
              <w:right w:val="single" w:sz="4" w:space="0" w:color="auto"/>
            </w:tcBorders>
            <w:shd w:val="clear" w:color="auto" w:fill="FABF8F"/>
            <w:noWrap/>
            <w:vAlign w:val="center"/>
            <w:hideMark/>
          </w:tcPr>
          <w:p w14:paraId="6B87E884"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Sub total</w:t>
            </w:r>
          </w:p>
        </w:tc>
        <w:tc>
          <w:tcPr>
            <w:tcW w:w="1467" w:type="dxa"/>
            <w:tcBorders>
              <w:top w:val="nil"/>
              <w:left w:val="nil"/>
              <w:bottom w:val="single" w:sz="4" w:space="0" w:color="auto"/>
              <w:right w:val="single" w:sz="4" w:space="0" w:color="auto"/>
            </w:tcBorders>
            <w:shd w:val="clear" w:color="auto" w:fill="FABF8F"/>
            <w:noWrap/>
            <w:vAlign w:val="bottom"/>
            <w:hideMark/>
          </w:tcPr>
          <w:p w14:paraId="57EFF7BA"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889" w:type="dxa"/>
            <w:tcBorders>
              <w:top w:val="nil"/>
              <w:left w:val="nil"/>
              <w:bottom w:val="single" w:sz="4" w:space="0" w:color="auto"/>
              <w:right w:val="single" w:sz="4" w:space="0" w:color="auto"/>
            </w:tcBorders>
            <w:shd w:val="clear" w:color="auto" w:fill="FABF8F"/>
            <w:noWrap/>
            <w:vAlign w:val="bottom"/>
            <w:hideMark/>
          </w:tcPr>
          <w:p w14:paraId="2BFF8A71"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1300" w:type="dxa"/>
            <w:tcBorders>
              <w:top w:val="nil"/>
              <w:left w:val="nil"/>
              <w:bottom w:val="single" w:sz="4" w:space="0" w:color="auto"/>
              <w:right w:val="single" w:sz="4" w:space="0" w:color="auto"/>
            </w:tcBorders>
            <w:shd w:val="clear" w:color="auto" w:fill="FABF8F"/>
            <w:noWrap/>
            <w:vAlign w:val="bottom"/>
            <w:hideMark/>
          </w:tcPr>
          <w:p w14:paraId="056ECBCC"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1080" w:type="dxa"/>
            <w:tcBorders>
              <w:top w:val="nil"/>
              <w:left w:val="nil"/>
              <w:bottom w:val="single" w:sz="4" w:space="0" w:color="auto"/>
              <w:right w:val="single" w:sz="4" w:space="0" w:color="auto"/>
            </w:tcBorders>
            <w:shd w:val="clear" w:color="auto" w:fill="FABF8F"/>
            <w:noWrap/>
            <w:vAlign w:val="bottom"/>
            <w:hideMark/>
          </w:tcPr>
          <w:p w14:paraId="068D142D"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r>
      <w:tr w:rsidR="00605E4D" w:rsidRPr="00605E4D" w14:paraId="5EA5EF5B" w14:textId="77777777" w:rsidTr="00D33C03">
        <w:trPr>
          <w:trHeight w:val="300"/>
        </w:trPr>
        <w:tc>
          <w:tcPr>
            <w:tcW w:w="760" w:type="dxa"/>
            <w:tcBorders>
              <w:top w:val="nil"/>
              <w:left w:val="single" w:sz="4" w:space="0" w:color="auto"/>
              <w:bottom w:val="single" w:sz="4" w:space="0" w:color="auto"/>
              <w:right w:val="single" w:sz="4" w:space="0" w:color="auto"/>
            </w:tcBorders>
            <w:noWrap/>
            <w:vAlign w:val="center"/>
            <w:hideMark/>
          </w:tcPr>
          <w:p w14:paraId="0A0FEDE9"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4600" w:type="dxa"/>
            <w:tcBorders>
              <w:top w:val="nil"/>
              <w:left w:val="nil"/>
              <w:bottom w:val="single" w:sz="4" w:space="0" w:color="auto"/>
              <w:right w:val="single" w:sz="4" w:space="0" w:color="auto"/>
            </w:tcBorders>
            <w:noWrap/>
            <w:vAlign w:val="center"/>
            <w:hideMark/>
          </w:tcPr>
          <w:p w14:paraId="2026ACC8"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xml:space="preserve">Vat 17% </w:t>
            </w:r>
          </w:p>
        </w:tc>
        <w:tc>
          <w:tcPr>
            <w:tcW w:w="1467" w:type="dxa"/>
            <w:tcBorders>
              <w:top w:val="nil"/>
              <w:left w:val="nil"/>
              <w:bottom w:val="single" w:sz="4" w:space="0" w:color="auto"/>
              <w:right w:val="single" w:sz="4" w:space="0" w:color="auto"/>
            </w:tcBorders>
            <w:noWrap/>
            <w:vAlign w:val="bottom"/>
            <w:hideMark/>
          </w:tcPr>
          <w:p w14:paraId="06BF43C9"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889" w:type="dxa"/>
            <w:tcBorders>
              <w:top w:val="nil"/>
              <w:left w:val="nil"/>
              <w:bottom w:val="single" w:sz="4" w:space="0" w:color="auto"/>
              <w:right w:val="single" w:sz="4" w:space="0" w:color="auto"/>
            </w:tcBorders>
            <w:noWrap/>
            <w:vAlign w:val="bottom"/>
            <w:hideMark/>
          </w:tcPr>
          <w:p w14:paraId="7298224D"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1300" w:type="dxa"/>
            <w:tcBorders>
              <w:top w:val="nil"/>
              <w:left w:val="nil"/>
              <w:bottom w:val="single" w:sz="4" w:space="0" w:color="auto"/>
              <w:right w:val="single" w:sz="4" w:space="0" w:color="auto"/>
            </w:tcBorders>
            <w:noWrap/>
            <w:vAlign w:val="bottom"/>
            <w:hideMark/>
          </w:tcPr>
          <w:p w14:paraId="5168CB39"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1080" w:type="dxa"/>
            <w:tcBorders>
              <w:top w:val="nil"/>
              <w:left w:val="nil"/>
              <w:bottom w:val="single" w:sz="4" w:space="0" w:color="auto"/>
              <w:right w:val="single" w:sz="4" w:space="0" w:color="auto"/>
            </w:tcBorders>
            <w:noWrap/>
            <w:vAlign w:val="bottom"/>
            <w:hideMark/>
          </w:tcPr>
          <w:p w14:paraId="3C492F3C"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r>
      <w:tr w:rsidR="00605E4D" w:rsidRPr="00605E4D" w14:paraId="365047EF" w14:textId="77777777" w:rsidTr="00D33C03">
        <w:trPr>
          <w:trHeight w:val="300"/>
        </w:trPr>
        <w:tc>
          <w:tcPr>
            <w:tcW w:w="760" w:type="dxa"/>
            <w:tcBorders>
              <w:top w:val="nil"/>
              <w:left w:val="single" w:sz="4" w:space="0" w:color="auto"/>
              <w:bottom w:val="single" w:sz="4" w:space="0" w:color="auto"/>
              <w:right w:val="single" w:sz="4" w:space="0" w:color="auto"/>
            </w:tcBorders>
            <w:shd w:val="clear" w:color="auto" w:fill="92D050"/>
            <w:noWrap/>
            <w:vAlign w:val="center"/>
            <w:hideMark/>
          </w:tcPr>
          <w:p w14:paraId="1EDC58BE"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4600" w:type="dxa"/>
            <w:tcBorders>
              <w:top w:val="nil"/>
              <w:left w:val="nil"/>
              <w:bottom w:val="single" w:sz="4" w:space="0" w:color="auto"/>
              <w:right w:val="single" w:sz="4" w:space="0" w:color="auto"/>
            </w:tcBorders>
            <w:shd w:val="clear" w:color="auto" w:fill="92D050"/>
            <w:noWrap/>
            <w:vAlign w:val="center"/>
            <w:hideMark/>
          </w:tcPr>
          <w:p w14:paraId="06452CF8"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xml:space="preserve">Grand total </w:t>
            </w:r>
          </w:p>
        </w:tc>
        <w:tc>
          <w:tcPr>
            <w:tcW w:w="1467" w:type="dxa"/>
            <w:tcBorders>
              <w:top w:val="nil"/>
              <w:left w:val="nil"/>
              <w:bottom w:val="single" w:sz="4" w:space="0" w:color="auto"/>
              <w:right w:val="single" w:sz="4" w:space="0" w:color="auto"/>
            </w:tcBorders>
            <w:shd w:val="clear" w:color="auto" w:fill="92D050"/>
            <w:noWrap/>
            <w:vAlign w:val="bottom"/>
            <w:hideMark/>
          </w:tcPr>
          <w:p w14:paraId="26DAE58F"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889" w:type="dxa"/>
            <w:tcBorders>
              <w:top w:val="nil"/>
              <w:left w:val="nil"/>
              <w:bottom w:val="single" w:sz="4" w:space="0" w:color="auto"/>
              <w:right w:val="single" w:sz="4" w:space="0" w:color="auto"/>
            </w:tcBorders>
            <w:shd w:val="clear" w:color="auto" w:fill="92D050"/>
            <w:noWrap/>
            <w:vAlign w:val="bottom"/>
            <w:hideMark/>
          </w:tcPr>
          <w:p w14:paraId="36A57305"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1300" w:type="dxa"/>
            <w:tcBorders>
              <w:top w:val="nil"/>
              <w:left w:val="nil"/>
              <w:bottom w:val="single" w:sz="4" w:space="0" w:color="auto"/>
              <w:right w:val="single" w:sz="4" w:space="0" w:color="auto"/>
            </w:tcBorders>
            <w:shd w:val="clear" w:color="auto" w:fill="92D050"/>
            <w:noWrap/>
            <w:vAlign w:val="bottom"/>
            <w:hideMark/>
          </w:tcPr>
          <w:p w14:paraId="043A5904"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1080" w:type="dxa"/>
            <w:tcBorders>
              <w:top w:val="nil"/>
              <w:left w:val="nil"/>
              <w:bottom w:val="single" w:sz="4" w:space="0" w:color="auto"/>
              <w:right w:val="single" w:sz="4" w:space="0" w:color="auto"/>
            </w:tcBorders>
            <w:shd w:val="clear" w:color="auto" w:fill="92D050"/>
            <w:noWrap/>
            <w:vAlign w:val="bottom"/>
            <w:hideMark/>
          </w:tcPr>
          <w:p w14:paraId="4D75ABE5"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r>
    </w:tbl>
    <w:p w14:paraId="2EA4447C" w14:textId="77777777" w:rsidR="00544A6F" w:rsidRDefault="00544A6F" w:rsidP="00CD2122">
      <w:pPr>
        <w:rPr>
          <w:rFonts w:ascii="Georgia" w:eastAsia="Times New Roman" w:hAnsi="Georgia" w:cstheme="majorBidi"/>
          <w:b/>
          <w:bCs/>
          <w:u w:val="single"/>
          <w:rtl/>
        </w:rPr>
      </w:pPr>
    </w:p>
    <w:p w14:paraId="56B9BC6F" w14:textId="77777777" w:rsidR="002B1748" w:rsidRPr="002F7E9F" w:rsidRDefault="002B1748" w:rsidP="00532470">
      <w:pPr>
        <w:pStyle w:val="ListParagraph"/>
        <w:spacing w:after="0" w:line="240" w:lineRule="auto"/>
        <w:ind w:left="360"/>
        <w:rPr>
          <w:b/>
          <w:bCs/>
          <w:color w:val="FF0000"/>
          <w:lang w:val="en-GB"/>
        </w:rPr>
      </w:pPr>
    </w:p>
    <w:p w14:paraId="2E7ED0A2" w14:textId="77777777" w:rsidR="004A2C31" w:rsidRPr="00532470" w:rsidRDefault="002C1B48" w:rsidP="004A2C31">
      <w:pPr>
        <w:tabs>
          <w:tab w:val="left" w:pos="5121"/>
        </w:tabs>
        <w:jc w:val="right"/>
        <w:rPr>
          <w:b/>
          <w:bCs/>
        </w:rPr>
      </w:pPr>
      <w:r w:rsidRPr="00532470">
        <w:rPr>
          <w:b/>
          <w:bCs/>
          <w:rtl/>
        </w:rPr>
        <w:t>ثالثاً: التكاليف وزمن تسليم الخدمة بالموقع وتفاصيل المورد:</w:t>
      </w:r>
    </w:p>
    <w:p w14:paraId="52169651" w14:textId="77777777" w:rsidR="002C1B48" w:rsidRPr="00532470" w:rsidRDefault="002C1B48" w:rsidP="00883B66">
      <w:pPr>
        <w:tabs>
          <w:tab w:val="left" w:pos="5121"/>
        </w:tabs>
        <w:bidi/>
        <w:jc w:val="right"/>
        <w:rPr>
          <w:b/>
          <w:bCs/>
        </w:rPr>
      </w:pPr>
      <w:r w:rsidRPr="00532470">
        <w:rPr>
          <w:b/>
          <w:bCs/>
          <w:rtl/>
        </w:rPr>
        <w:t>المبلغ الكلي بالارقام</w:t>
      </w:r>
      <w:r w:rsidR="00883B66">
        <w:rPr>
          <w:b/>
          <w:bCs/>
        </w:rPr>
        <w:t xml:space="preserve"> </w:t>
      </w:r>
      <w:r w:rsidR="00883B66">
        <w:rPr>
          <w:rFonts w:hint="cs"/>
          <w:b/>
          <w:bCs/>
          <w:rtl/>
        </w:rPr>
        <w:t xml:space="preserve"> بالجنيه السودانى </w:t>
      </w:r>
      <w:r w:rsidRPr="00532470">
        <w:rPr>
          <w:b/>
          <w:bCs/>
          <w:rtl/>
        </w:rPr>
        <w:t>:...............................................................................</w:t>
      </w:r>
      <w:r w:rsidR="00883B66">
        <w:rPr>
          <w:b/>
          <w:bCs/>
          <w:rtl/>
        </w:rPr>
        <w:t>....................</w:t>
      </w:r>
    </w:p>
    <w:p w14:paraId="4791757F" w14:textId="77777777" w:rsidR="002C1B48" w:rsidRDefault="00883B66" w:rsidP="00883B66">
      <w:pPr>
        <w:tabs>
          <w:tab w:val="left" w:pos="5121"/>
        </w:tabs>
        <w:bidi/>
        <w:rPr>
          <w:b/>
          <w:bCs/>
          <w:rtl/>
        </w:rPr>
      </w:pPr>
      <w:r>
        <w:rPr>
          <w:rFonts w:hint="cs"/>
          <w:b/>
          <w:bCs/>
          <w:rtl/>
        </w:rPr>
        <w:t>المبلغ الكلى بالجنيه بالحروف</w:t>
      </w:r>
      <w:r w:rsidR="002C1B48" w:rsidRPr="00532470">
        <w:rPr>
          <w:b/>
          <w:bCs/>
          <w:rtl/>
        </w:rPr>
        <w:t>...............</w:t>
      </w:r>
      <w:r w:rsidR="001801CA" w:rsidRPr="00532470">
        <w:rPr>
          <w:b/>
          <w:bCs/>
          <w:rtl/>
        </w:rPr>
        <w:t>.......</w:t>
      </w:r>
      <w:r w:rsidR="002C1B48" w:rsidRPr="00532470">
        <w:rPr>
          <w:b/>
          <w:bCs/>
          <w:rtl/>
        </w:rPr>
        <w:t>...........</w:t>
      </w:r>
      <w:r w:rsidR="007A7C5C">
        <w:rPr>
          <w:rFonts w:hint="cs"/>
          <w:b/>
          <w:bCs/>
          <w:rtl/>
        </w:rPr>
        <w:t>..............</w:t>
      </w:r>
      <w:r w:rsidR="002C1B48" w:rsidRPr="00532470">
        <w:rPr>
          <w:b/>
          <w:bCs/>
        </w:rPr>
        <w:t>....................................</w:t>
      </w:r>
      <w:r>
        <w:rPr>
          <w:rFonts w:hint="cs"/>
          <w:b/>
          <w:bCs/>
          <w:rtl/>
        </w:rPr>
        <w:t>.....</w:t>
      </w:r>
      <w:r w:rsidR="002C1B48" w:rsidRPr="00532470">
        <w:rPr>
          <w:b/>
          <w:bCs/>
        </w:rPr>
        <w:t>............................</w:t>
      </w:r>
      <w:r w:rsidR="002C1B48" w:rsidRPr="00532470">
        <w:rPr>
          <w:b/>
          <w:bCs/>
          <w:rtl/>
        </w:rPr>
        <w:t xml:space="preserve"> </w:t>
      </w:r>
    </w:p>
    <w:p w14:paraId="2F69A451" w14:textId="77777777" w:rsidR="00E27601" w:rsidRDefault="00E27601" w:rsidP="00532470">
      <w:pPr>
        <w:tabs>
          <w:tab w:val="left" w:pos="5121"/>
        </w:tabs>
        <w:jc w:val="right"/>
        <w:rPr>
          <w:b/>
          <w:bCs/>
          <w:rtl/>
        </w:rPr>
      </w:pPr>
      <w:r w:rsidRPr="00532470">
        <w:rPr>
          <w:b/>
          <w:bCs/>
          <w:rtl/>
        </w:rPr>
        <w:t>ال</w:t>
      </w:r>
      <w:r w:rsidR="002C1B48" w:rsidRPr="00532470">
        <w:rPr>
          <w:b/>
          <w:bCs/>
          <w:rtl/>
        </w:rPr>
        <w:t>زمن</w:t>
      </w:r>
      <w:r w:rsidRPr="00532470">
        <w:rPr>
          <w:b/>
          <w:bCs/>
          <w:rtl/>
        </w:rPr>
        <w:t xml:space="preserve"> المقدر</w:t>
      </w:r>
      <w:r w:rsidR="002C1B48" w:rsidRPr="00532470">
        <w:rPr>
          <w:b/>
          <w:bCs/>
          <w:rtl/>
        </w:rPr>
        <w:t xml:space="preserve"> </w:t>
      </w:r>
      <w:r w:rsidRPr="00532470">
        <w:rPr>
          <w:b/>
          <w:bCs/>
          <w:rtl/>
        </w:rPr>
        <w:t>لأنجاز واكمال و</w:t>
      </w:r>
      <w:r w:rsidR="002C1B48" w:rsidRPr="00532470">
        <w:rPr>
          <w:b/>
          <w:bCs/>
          <w:rtl/>
        </w:rPr>
        <w:t>تسليم الخدمة بالموقع:</w:t>
      </w:r>
      <w:r w:rsidRPr="00532470">
        <w:rPr>
          <w:b/>
          <w:bCs/>
          <w:rtl/>
        </w:rPr>
        <w:t xml:space="preserve"> </w:t>
      </w:r>
      <w:r w:rsidR="00883B66">
        <w:rPr>
          <w:rFonts w:hint="cs"/>
          <w:b/>
          <w:bCs/>
          <w:rtl/>
        </w:rPr>
        <w:t>......................................................................................</w:t>
      </w:r>
    </w:p>
    <w:p w14:paraId="02D185CE" w14:textId="77777777" w:rsidR="002C1B48" w:rsidRPr="00532470" w:rsidRDefault="002C1B48" w:rsidP="00532470">
      <w:pPr>
        <w:tabs>
          <w:tab w:val="left" w:pos="5121"/>
        </w:tabs>
        <w:jc w:val="right"/>
        <w:rPr>
          <w:b/>
          <w:bCs/>
          <w:rtl/>
        </w:rPr>
      </w:pPr>
      <w:r w:rsidRPr="00532470">
        <w:rPr>
          <w:b/>
          <w:bCs/>
          <w:rtl/>
        </w:rPr>
        <w:t>اسم الشركة / المورد:.............................................................................................................</w:t>
      </w:r>
      <w:r w:rsidR="00711D16" w:rsidRPr="00532470">
        <w:rPr>
          <w:b/>
          <w:bCs/>
          <w:rtl/>
        </w:rPr>
        <w:t>..</w:t>
      </w:r>
      <w:r w:rsidR="00883B66">
        <w:rPr>
          <w:rFonts w:hint="cs"/>
          <w:b/>
          <w:bCs/>
          <w:rtl/>
        </w:rPr>
        <w:t>...........</w:t>
      </w:r>
    </w:p>
    <w:p w14:paraId="3B06E32A" w14:textId="77777777" w:rsidR="002C1B48" w:rsidRPr="00532470" w:rsidRDefault="002C1B48" w:rsidP="00532470">
      <w:pPr>
        <w:tabs>
          <w:tab w:val="left" w:pos="5121"/>
        </w:tabs>
        <w:jc w:val="right"/>
        <w:rPr>
          <w:b/>
          <w:bCs/>
          <w:rtl/>
        </w:rPr>
      </w:pPr>
      <w:r w:rsidRPr="00532470">
        <w:rPr>
          <w:b/>
          <w:bCs/>
          <w:rtl/>
        </w:rPr>
        <w:t>العنوان:...............................................................................................................................</w:t>
      </w:r>
      <w:r w:rsidR="00883B66">
        <w:rPr>
          <w:rFonts w:hint="cs"/>
          <w:b/>
          <w:bCs/>
          <w:rtl/>
        </w:rPr>
        <w:t>...........</w:t>
      </w:r>
    </w:p>
    <w:p w14:paraId="12458600" w14:textId="77777777" w:rsidR="002C1B48" w:rsidRPr="00532470" w:rsidRDefault="002C1B48" w:rsidP="00532470">
      <w:pPr>
        <w:tabs>
          <w:tab w:val="left" w:pos="5121"/>
        </w:tabs>
        <w:jc w:val="right"/>
        <w:rPr>
          <w:b/>
          <w:bCs/>
          <w:rtl/>
        </w:rPr>
      </w:pPr>
      <w:r w:rsidRPr="00532470">
        <w:rPr>
          <w:b/>
          <w:bCs/>
          <w:rtl/>
        </w:rPr>
        <w:t>اسم من ينوب عن الشركة:.......................................................................................................</w:t>
      </w:r>
      <w:r w:rsidR="00711D16" w:rsidRPr="00532470">
        <w:rPr>
          <w:b/>
          <w:bCs/>
          <w:rtl/>
        </w:rPr>
        <w:t>...</w:t>
      </w:r>
      <w:r w:rsidR="00883B66">
        <w:rPr>
          <w:rFonts w:hint="cs"/>
          <w:b/>
          <w:bCs/>
          <w:rtl/>
        </w:rPr>
        <w:t>..........</w:t>
      </w:r>
    </w:p>
    <w:p w14:paraId="103259E9" w14:textId="77777777" w:rsidR="002C1B48" w:rsidRPr="00532470" w:rsidRDefault="002C1B48" w:rsidP="00532470">
      <w:pPr>
        <w:tabs>
          <w:tab w:val="left" w:pos="5121"/>
        </w:tabs>
        <w:jc w:val="right"/>
        <w:rPr>
          <w:b/>
          <w:bCs/>
          <w:rtl/>
        </w:rPr>
      </w:pPr>
      <w:r w:rsidRPr="00532470">
        <w:rPr>
          <w:b/>
          <w:bCs/>
          <w:rtl/>
        </w:rPr>
        <w:t>الوظيفة:..............................................................................................................................</w:t>
      </w:r>
      <w:r w:rsidR="00711D16" w:rsidRPr="00532470">
        <w:rPr>
          <w:b/>
          <w:bCs/>
          <w:rtl/>
        </w:rPr>
        <w:t>.</w:t>
      </w:r>
      <w:r w:rsidR="00883B66">
        <w:rPr>
          <w:rFonts w:hint="cs"/>
          <w:b/>
          <w:bCs/>
          <w:rtl/>
        </w:rPr>
        <w:t>..........</w:t>
      </w:r>
    </w:p>
    <w:p w14:paraId="76B0040D" w14:textId="77777777" w:rsidR="002C1B48" w:rsidRPr="00532470" w:rsidRDefault="002C1B48" w:rsidP="00532470">
      <w:pPr>
        <w:tabs>
          <w:tab w:val="left" w:pos="5121"/>
        </w:tabs>
        <w:jc w:val="right"/>
        <w:rPr>
          <w:b/>
          <w:bCs/>
          <w:rtl/>
        </w:rPr>
      </w:pPr>
      <w:r w:rsidRPr="00532470">
        <w:rPr>
          <w:b/>
          <w:bCs/>
          <w:rtl/>
        </w:rPr>
        <w:lastRenderedPageBreak/>
        <w:t>التوقيع:.............................................................................................................................</w:t>
      </w:r>
      <w:r w:rsidR="00711D16" w:rsidRPr="00532470">
        <w:rPr>
          <w:b/>
          <w:bCs/>
          <w:rtl/>
        </w:rPr>
        <w:t>..</w:t>
      </w:r>
      <w:r w:rsidR="00883B66">
        <w:rPr>
          <w:rFonts w:hint="cs"/>
          <w:b/>
          <w:bCs/>
          <w:rtl/>
        </w:rPr>
        <w:t>...........</w:t>
      </w:r>
    </w:p>
    <w:p w14:paraId="599860B4" w14:textId="77777777" w:rsidR="002C1B48" w:rsidRPr="00532470" w:rsidRDefault="002C1B48" w:rsidP="00532470">
      <w:pPr>
        <w:tabs>
          <w:tab w:val="left" w:pos="5121"/>
        </w:tabs>
        <w:jc w:val="right"/>
        <w:rPr>
          <w:b/>
          <w:bCs/>
          <w:rtl/>
        </w:rPr>
      </w:pPr>
      <w:r w:rsidRPr="00532470">
        <w:rPr>
          <w:b/>
          <w:bCs/>
          <w:rtl/>
        </w:rPr>
        <w:t>الختم:...............................................................................................................................</w:t>
      </w:r>
      <w:r w:rsidR="00711D16" w:rsidRPr="00532470">
        <w:rPr>
          <w:b/>
          <w:bCs/>
          <w:rtl/>
        </w:rPr>
        <w:t>..</w:t>
      </w:r>
      <w:r w:rsidR="00883B66">
        <w:rPr>
          <w:rFonts w:hint="cs"/>
          <w:b/>
          <w:bCs/>
          <w:rtl/>
        </w:rPr>
        <w:t>...........</w:t>
      </w:r>
    </w:p>
    <w:p w14:paraId="45C2CE81" w14:textId="77777777" w:rsidR="002C1B48" w:rsidRPr="00532470" w:rsidRDefault="002C1B48" w:rsidP="00532470">
      <w:pPr>
        <w:tabs>
          <w:tab w:val="left" w:pos="5121"/>
        </w:tabs>
        <w:jc w:val="right"/>
        <w:rPr>
          <w:b/>
          <w:bCs/>
          <w:rtl/>
        </w:rPr>
      </w:pPr>
      <w:r w:rsidRPr="00532470">
        <w:rPr>
          <w:b/>
          <w:bCs/>
          <w:rtl/>
        </w:rPr>
        <w:t>البريد الالكترونى:..................................................................................................................</w:t>
      </w:r>
      <w:r w:rsidR="00711D16" w:rsidRPr="00532470">
        <w:rPr>
          <w:b/>
          <w:bCs/>
          <w:rtl/>
        </w:rPr>
        <w:t>..</w:t>
      </w:r>
      <w:r w:rsidR="00883B66">
        <w:rPr>
          <w:rFonts w:hint="cs"/>
          <w:b/>
          <w:bCs/>
          <w:rtl/>
        </w:rPr>
        <w:t>..........</w:t>
      </w:r>
    </w:p>
    <w:p w14:paraId="05CDE632" w14:textId="303FFFDB" w:rsidR="00CD2122" w:rsidRDefault="002C1B48" w:rsidP="00605E4D">
      <w:pPr>
        <w:tabs>
          <w:tab w:val="left" w:pos="5121"/>
        </w:tabs>
        <w:jc w:val="right"/>
        <w:rPr>
          <w:b/>
          <w:bCs/>
        </w:rPr>
      </w:pPr>
      <w:r w:rsidRPr="00532470">
        <w:rPr>
          <w:b/>
          <w:bCs/>
          <w:rtl/>
        </w:rPr>
        <w:t>الهاتف:..............................................................................................................................</w:t>
      </w:r>
      <w:r w:rsidR="00711D16" w:rsidRPr="00532470">
        <w:rPr>
          <w:b/>
          <w:bCs/>
          <w:rtl/>
        </w:rPr>
        <w:t>..</w:t>
      </w:r>
      <w:r w:rsidR="00883B66">
        <w:rPr>
          <w:rFonts w:hint="cs"/>
          <w:b/>
          <w:bCs/>
          <w:rtl/>
        </w:rPr>
        <w:t>..........</w:t>
      </w:r>
    </w:p>
    <w:p w14:paraId="19E5C306" w14:textId="77777777" w:rsidR="00CD2122" w:rsidRDefault="00CD2122" w:rsidP="00532470">
      <w:pPr>
        <w:tabs>
          <w:tab w:val="left" w:pos="5121"/>
        </w:tabs>
        <w:jc w:val="right"/>
        <w:rPr>
          <w:b/>
          <w:bCs/>
          <w:rtl/>
        </w:rPr>
      </w:pPr>
    </w:p>
    <w:p w14:paraId="23A5FB98" w14:textId="77777777" w:rsidR="00605E4D" w:rsidRDefault="00605E4D" w:rsidP="00532470">
      <w:pPr>
        <w:tabs>
          <w:tab w:val="left" w:pos="5121"/>
        </w:tabs>
        <w:jc w:val="right"/>
        <w:rPr>
          <w:b/>
          <w:bCs/>
          <w:rtl/>
        </w:rPr>
      </w:pPr>
    </w:p>
    <w:p w14:paraId="07D92290" w14:textId="77777777" w:rsidR="00605E4D" w:rsidRDefault="00605E4D" w:rsidP="00532470">
      <w:pPr>
        <w:tabs>
          <w:tab w:val="left" w:pos="5121"/>
        </w:tabs>
        <w:jc w:val="right"/>
        <w:rPr>
          <w:b/>
          <w:bCs/>
          <w:rtl/>
        </w:rPr>
      </w:pPr>
    </w:p>
    <w:p w14:paraId="64B87D4B" w14:textId="77777777" w:rsidR="00605E4D" w:rsidRDefault="00605E4D" w:rsidP="00532470">
      <w:pPr>
        <w:tabs>
          <w:tab w:val="left" w:pos="5121"/>
        </w:tabs>
        <w:jc w:val="right"/>
        <w:rPr>
          <w:b/>
          <w:bCs/>
          <w:rtl/>
        </w:rPr>
      </w:pPr>
    </w:p>
    <w:p w14:paraId="12D6583C" w14:textId="77777777" w:rsidR="00605E4D" w:rsidRDefault="00605E4D" w:rsidP="00532470">
      <w:pPr>
        <w:tabs>
          <w:tab w:val="left" w:pos="5121"/>
        </w:tabs>
        <w:jc w:val="right"/>
        <w:rPr>
          <w:b/>
          <w:bCs/>
          <w:rtl/>
        </w:rPr>
      </w:pPr>
    </w:p>
    <w:p w14:paraId="5E3F148B" w14:textId="77777777" w:rsidR="00605E4D" w:rsidRDefault="00605E4D" w:rsidP="00532470">
      <w:pPr>
        <w:tabs>
          <w:tab w:val="left" w:pos="5121"/>
        </w:tabs>
        <w:jc w:val="right"/>
        <w:rPr>
          <w:b/>
          <w:bCs/>
          <w:rtl/>
        </w:rPr>
      </w:pPr>
    </w:p>
    <w:p w14:paraId="77ECAB70" w14:textId="77777777" w:rsidR="00605E4D" w:rsidRDefault="00605E4D" w:rsidP="00532470">
      <w:pPr>
        <w:tabs>
          <w:tab w:val="left" w:pos="5121"/>
        </w:tabs>
        <w:jc w:val="right"/>
        <w:rPr>
          <w:b/>
          <w:bCs/>
          <w:rtl/>
        </w:rPr>
      </w:pPr>
    </w:p>
    <w:p w14:paraId="5A1AD80E" w14:textId="77777777" w:rsidR="00605E4D" w:rsidRDefault="00605E4D" w:rsidP="00532470">
      <w:pPr>
        <w:tabs>
          <w:tab w:val="left" w:pos="5121"/>
        </w:tabs>
        <w:jc w:val="right"/>
        <w:rPr>
          <w:b/>
          <w:bCs/>
          <w:rtl/>
        </w:rPr>
      </w:pPr>
    </w:p>
    <w:p w14:paraId="61B0E546" w14:textId="77777777" w:rsidR="00605E4D" w:rsidRDefault="00605E4D" w:rsidP="00532470">
      <w:pPr>
        <w:tabs>
          <w:tab w:val="left" w:pos="5121"/>
        </w:tabs>
        <w:jc w:val="right"/>
        <w:rPr>
          <w:b/>
          <w:bCs/>
          <w:rtl/>
        </w:rPr>
      </w:pPr>
    </w:p>
    <w:p w14:paraId="150B473A" w14:textId="77777777" w:rsidR="00605E4D" w:rsidRDefault="00605E4D" w:rsidP="00532470">
      <w:pPr>
        <w:tabs>
          <w:tab w:val="left" w:pos="5121"/>
        </w:tabs>
        <w:jc w:val="right"/>
        <w:rPr>
          <w:b/>
          <w:bCs/>
          <w:rtl/>
        </w:rPr>
      </w:pPr>
    </w:p>
    <w:p w14:paraId="73ED5E08" w14:textId="77777777" w:rsidR="00605E4D" w:rsidRDefault="00605E4D" w:rsidP="00532470">
      <w:pPr>
        <w:tabs>
          <w:tab w:val="left" w:pos="5121"/>
        </w:tabs>
        <w:jc w:val="right"/>
        <w:rPr>
          <w:b/>
          <w:bCs/>
          <w:rtl/>
        </w:rPr>
      </w:pPr>
    </w:p>
    <w:p w14:paraId="71878DCB" w14:textId="77777777" w:rsidR="00605E4D" w:rsidRDefault="00605E4D" w:rsidP="00532470">
      <w:pPr>
        <w:tabs>
          <w:tab w:val="left" w:pos="5121"/>
        </w:tabs>
        <w:jc w:val="right"/>
        <w:rPr>
          <w:b/>
          <w:bCs/>
          <w:rtl/>
        </w:rPr>
      </w:pPr>
    </w:p>
    <w:p w14:paraId="54FE146C" w14:textId="77777777" w:rsidR="00605E4D" w:rsidRDefault="00605E4D" w:rsidP="00532470">
      <w:pPr>
        <w:tabs>
          <w:tab w:val="left" w:pos="5121"/>
        </w:tabs>
        <w:jc w:val="right"/>
        <w:rPr>
          <w:b/>
          <w:bCs/>
          <w:rtl/>
        </w:rPr>
      </w:pPr>
    </w:p>
    <w:p w14:paraId="50576AA1" w14:textId="77777777" w:rsidR="00FC76F9" w:rsidRDefault="00FC76F9" w:rsidP="00040031">
      <w:pPr>
        <w:tabs>
          <w:tab w:val="left" w:pos="5121"/>
        </w:tabs>
        <w:rPr>
          <w:b/>
          <w:bCs/>
          <w:rtl/>
        </w:rPr>
      </w:pPr>
    </w:p>
    <w:p w14:paraId="712E2FAB" w14:textId="77777777" w:rsidR="00040031" w:rsidRDefault="00040031" w:rsidP="00040031">
      <w:pPr>
        <w:tabs>
          <w:tab w:val="left" w:pos="5121"/>
        </w:tabs>
        <w:rPr>
          <w:b/>
          <w:bCs/>
          <w:rtl/>
        </w:rPr>
      </w:pPr>
    </w:p>
    <w:p w14:paraId="2C45A920" w14:textId="77777777" w:rsidR="00FC76F9" w:rsidRDefault="00FC76F9" w:rsidP="00532470">
      <w:pPr>
        <w:tabs>
          <w:tab w:val="left" w:pos="5121"/>
        </w:tabs>
        <w:jc w:val="right"/>
        <w:rPr>
          <w:b/>
          <w:bCs/>
        </w:rPr>
      </w:pPr>
    </w:p>
    <w:p w14:paraId="56D0156B" w14:textId="77777777" w:rsidR="00A303EE" w:rsidRDefault="00A303EE" w:rsidP="00532470">
      <w:pPr>
        <w:tabs>
          <w:tab w:val="left" w:pos="5121"/>
        </w:tabs>
        <w:jc w:val="right"/>
        <w:rPr>
          <w:b/>
          <w:bCs/>
        </w:rPr>
      </w:pPr>
    </w:p>
    <w:p w14:paraId="34BA1045" w14:textId="77777777" w:rsidR="00A303EE" w:rsidRDefault="00A303EE" w:rsidP="00532470">
      <w:pPr>
        <w:tabs>
          <w:tab w:val="left" w:pos="5121"/>
        </w:tabs>
        <w:jc w:val="right"/>
        <w:rPr>
          <w:b/>
          <w:bCs/>
        </w:rPr>
      </w:pPr>
    </w:p>
    <w:p w14:paraId="284D8F31" w14:textId="77777777" w:rsidR="00A303EE" w:rsidRDefault="00A303EE" w:rsidP="00403B76">
      <w:pPr>
        <w:tabs>
          <w:tab w:val="left" w:pos="5121"/>
        </w:tabs>
        <w:rPr>
          <w:b/>
          <w:bCs/>
        </w:rPr>
      </w:pPr>
    </w:p>
    <w:p w14:paraId="040F34BE" w14:textId="77777777" w:rsidR="00A303EE" w:rsidRDefault="00A303EE" w:rsidP="00532470">
      <w:pPr>
        <w:tabs>
          <w:tab w:val="left" w:pos="5121"/>
        </w:tabs>
        <w:jc w:val="right"/>
        <w:rPr>
          <w:b/>
          <w:bCs/>
          <w:rtl/>
        </w:rPr>
      </w:pPr>
    </w:p>
    <w:p w14:paraId="055597DB" w14:textId="77777777" w:rsidR="0092481B" w:rsidRDefault="0092481B" w:rsidP="00532470">
      <w:pPr>
        <w:tabs>
          <w:tab w:val="left" w:pos="5121"/>
        </w:tabs>
        <w:jc w:val="right"/>
        <w:rPr>
          <w:b/>
          <w:bCs/>
          <w:rtl/>
        </w:rPr>
      </w:pPr>
    </w:p>
    <w:p w14:paraId="4887EDF9" w14:textId="77777777" w:rsidR="0092481B" w:rsidRDefault="0092481B" w:rsidP="00532470">
      <w:pPr>
        <w:tabs>
          <w:tab w:val="left" w:pos="5121"/>
        </w:tabs>
        <w:jc w:val="right"/>
        <w:rPr>
          <w:b/>
          <w:bCs/>
          <w:rtl/>
        </w:rPr>
      </w:pPr>
    </w:p>
    <w:p w14:paraId="0DD25133" w14:textId="77777777" w:rsidR="0092481B" w:rsidRDefault="0092481B" w:rsidP="00532470">
      <w:pPr>
        <w:tabs>
          <w:tab w:val="left" w:pos="5121"/>
        </w:tabs>
        <w:jc w:val="right"/>
        <w:rPr>
          <w:b/>
          <w:bCs/>
        </w:rPr>
      </w:pPr>
    </w:p>
    <w:p w14:paraId="4D40F588" w14:textId="77777777" w:rsidR="00A303EE" w:rsidRDefault="00A303EE" w:rsidP="00532470">
      <w:pPr>
        <w:tabs>
          <w:tab w:val="left" w:pos="5121"/>
        </w:tabs>
        <w:jc w:val="right"/>
        <w:rPr>
          <w:b/>
          <w:bCs/>
          <w:rtl/>
        </w:rPr>
      </w:pPr>
    </w:p>
    <w:p w14:paraId="03E028EE" w14:textId="379DFBC2" w:rsidR="0098294B" w:rsidRPr="00532470" w:rsidRDefault="00786961" w:rsidP="00D211BF">
      <w:pPr>
        <w:tabs>
          <w:tab w:val="left" w:pos="5121"/>
        </w:tabs>
        <w:bidi/>
        <w:rPr>
          <w:b/>
          <w:bCs/>
          <w:rtl/>
        </w:rPr>
      </w:pPr>
      <w:r>
        <w:rPr>
          <w:rFonts w:hint="cs"/>
          <w:b/>
          <w:bCs/>
          <w:rtl/>
        </w:rPr>
        <w:lastRenderedPageBreak/>
        <w:t>رابعا سياسات المنظمة الملزمة للطرفين:</w:t>
      </w:r>
    </w:p>
    <w:p w14:paraId="498EEAF5" w14:textId="77777777" w:rsidR="0092080D" w:rsidRPr="00532470" w:rsidRDefault="0092080D" w:rsidP="00532470">
      <w:pPr>
        <w:tabs>
          <w:tab w:val="left" w:pos="1134"/>
        </w:tabs>
        <w:spacing w:after="0" w:line="240" w:lineRule="auto"/>
        <w:rPr>
          <w:rFonts w:eastAsia="Times New Roman" w:cs="Tahoma"/>
          <w:b/>
        </w:rPr>
      </w:pPr>
      <w:r w:rsidRPr="00532470">
        <w:rPr>
          <w:rFonts w:eastAsia="Times New Roman" w:cs="Tahoma"/>
          <w:b/>
        </w:rPr>
        <w:t>Annex: 1</w:t>
      </w:r>
    </w:p>
    <w:p w14:paraId="0AD89133" w14:textId="77777777" w:rsidR="0092080D" w:rsidRPr="00532470" w:rsidRDefault="0092080D" w:rsidP="00532470">
      <w:pPr>
        <w:tabs>
          <w:tab w:val="left" w:pos="1134"/>
        </w:tabs>
        <w:spacing w:after="0" w:line="240" w:lineRule="auto"/>
        <w:rPr>
          <w:rFonts w:eastAsia="Times New Roman" w:cs="Tahoma"/>
          <w:b/>
        </w:rPr>
      </w:pPr>
    </w:p>
    <w:p w14:paraId="3146FCFD" w14:textId="77777777" w:rsidR="0092080D" w:rsidRPr="00532470" w:rsidRDefault="0092080D" w:rsidP="00532470">
      <w:pPr>
        <w:tabs>
          <w:tab w:val="left" w:pos="-90"/>
        </w:tabs>
        <w:spacing w:after="0" w:line="240" w:lineRule="auto"/>
        <w:rPr>
          <w:rFonts w:eastAsia="Times New Roman" w:cs="Tahoma"/>
          <w:b/>
        </w:rPr>
      </w:pPr>
      <w:r w:rsidRPr="00532470">
        <w:rPr>
          <w:rFonts w:eastAsia="Times New Roman" w:cs="Tahoma"/>
          <w:b/>
        </w:rPr>
        <w:t>Practical Action Terms   and Conditions for Supply, Service and Works Contracts</w:t>
      </w:r>
    </w:p>
    <w:p w14:paraId="0B6436E0" w14:textId="77777777" w:rsidR="0092080D" w:rsidRPr="00532470" w:rsidRDefault="0092080D" w:rsidP="000D7A0B">
      <w:pPr>
        <w:numPr>
          <w:ilvl w:val="0"/>
          <w:numId w:val="2"/>
        </w:numPr>
        <w:spacing w:line="240" w:lineRule="auto"/>
        <w:rPr>
          <w:rFonts w:eastAsia="Times New Roman" w:cs="Tahoma"/>
          <w:b/>
        </w:rPr>
      </w:pPr>
      <w:r w:rsidRPr="00532470">
        <w:rPr>
          <w:rFonts w:eastAsia="Times New Roman" w:cs="Tahoma"/>
          <w:b/>
        </w:rPr>
        <w:t>LEGAL STATUS</w:t>
      </w:r>
    </w:p>
    <w:p w14:paraId="1E99F55C"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be considered as having the legal status of an independent contractor vis-à-vis PA.</w:t>
      </w:r>
    </w:p>
    <w:p w14:paraId="136696ED"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its personnel and sub-contractors shall not be considered in any respect as being the employees of PA.</w:t>
      </w:r>
    </w:p>
    <w:p w14:paraId="61B8C708" w14:textId="74DC0218" w:rsidR="0092080D" w:rsidRPr="00532470" w:rsidRDefault="0092080D" w:rsidP="00532470">
      <w:pPr>
        <w:spacing w:after="0" w:line="360" w:lineRule="auto"/>
        <w:jc w:val="both"/>
        <w:rPr>
          <w:rFonts w:eastAsia="Times New Roman" w:cs="Tahoma"/>
        </w:rPr>
      </w:pPr>
      <w:r w:rsidRPr="00532470">
        <w:rPr>
          <w:rFonts w:eastAsia="Times New Roman" w:cs="Tahoma"/>
        </w:rPr>
        <w:t xml:space="preserve">The Vendor </w:t>
      </w:r>
      <w:r w:rsidR="00403B76" w:rsidRPr="00532470">
        <w:rPr>
          <w:rFonts w:eastAsia="Times New Roman" w:cs="Tahoma"/>
        </w:rPr>
        <w:t>should</w:t>
      </w:r>
      <w:r w:rsidRPr="00532470">
        <w:rPr>
          <w:rFonts w:eastAsia="Times New Roman" w:cs="Tahoma"/>
        </w:rPr>
        <w:t xml:space="preserve"> be fully responsible for all work and services performed by its employees, and for all acts and omissions of such employees.</w:t>
      </w:r>
    </w:p>
    <w:p w14:paraId="08B85BF2"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SUB-CONTRACTING</w:t>
      </w:r>
    </w:p>
    <w:p w14:paraId="23AC04D2"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the event the Vendor requires the services of a sub-contractor, the Vendor shall obtain the prior written approval of PA for all sub-contractors.  The Vendor shall be fully responsible for all work and services performed by its sub-contractors and vendors, and for all acts and omissions of such sub-contractors and vendors.  The approval of PA of a sub-contractor shall not relieve the Vendor of any of its obligations under this Contract.  The terms of any sub-contract shall be subject to and conform to the provisions of this Contract.</w:t>
      </w:r>
    </w:p>
    <w:p w14:paraId="19419EB8"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OBLIGATIONS</w:t>
      </w:r>
    </w:p>
    <w:p w14:paraId="5F866DC1" w14:textId="77777777" w:rsidR="007A7C5C" w:rsidRPr="00D211BF" w:rsidRDefault="00000000">
      <w:pPr>
        <w:spacing w:after="0" w:line="360" w:lineRule="auto"/>
        <w:jc w:val="both"/>
        <w:rPr>
          <w:rFonts w:ascii="Georgia" w:hAnsi="Georgia" w:cs="Arial"/>
          <w:sz w:val="21"/>
          <w:szCs w:val="21"/>
        </w:rPr>
      </w:pPr>
      <w:r w:rsidRPr="00532470">
        <w:rPr>
          <w:rFonts w:eastAsia="Times New Roman" w:cs="Tahoma"/>
        </w:rPr>
        <w:t xml:space="preserve">The Vendor shall neither seek nor accept instructions from any authority external to PA.  Vendors may not communicate at any time to any other person, government or authority external to PA any information </w:t>
      </w:r>
      <w:r w:rsidR="00BF04AE" w:rsidRPr="00BF04AE">
        <w:t>obtained through</w:t>
      </w:r>
      <w:r w:rsidRPr="00532470">
        <w:rPr>
          <w:rFonts w:eastAsia="Times New Roman" w:cs="Tahoma"/>
        </w:rPr>
        <w:t xml:space="preserve"> their association with PA </w:t>
      </w:r>
      <w:r w:rsidR="00BF04AE" w:rsidRPr="00BF04AE">
        <w:t>that</w:t>
      </w:r>
      <w:r w:rsidRPr="00532470">
        <w:rPr>
          <w:rFonts w:eastAsia="Times New Roman" w:cs="Tahoma"/>
        </w:rPr>
        <w:t xml:space="preserve"> has not been made public, except in the course of their duties or </w:t>
      </w:r>
      <w:r w:rsidR="00BF04AE" w:rsidRPr="00BF04AE">
        <w:t>with PA’s</w:t>
      </w:r>
      <w:r w:rsidRPr="00532470">
        <w:rPr>
          <w:rFonts w:eastAsia="Times New Roman" w:cs="Tahoma"/>
        </w:rPr>
        <w:t xml:space="preserve"> authorization</w:t>
      </w:r>
      <w:r w:rsidR="00BF04AE" w:rsidRPr="00BF04AE">
        <w:t>;</w:t>
      </w:r>
      <w:r w:rsidRPr="00532470">
        <w:rPr>
          <w:rFonts w:eastAsia="Times New Roman" w:cs="Tahoma"/>
        </w:rPr>
        <w:t xml:space="preserve"> nor shall Vendors at any time use such information </w:t>
      </w:r>
      <w:r w:rsidR="00BF04AE" w:rsidRPr="00BF04AE">
        <w:t>for</w:t>
      </w:r>
      <w:r w:rsidRPr="00532470">
        <w:rPr>
          <w:rFonts w:eastAsia="Times New Roman" w:cs="Tahoma"/>
        </w:rPr>
        <w:t xml:space="preserve"> private advantage.  These obligations do not lapse upon termination/expiration of their agreement with PA.</w:t>
      </w:r>
    </w:p>
    <w:p w14:paraId="1CB0E74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ACCEPTANCE AND ACKNOWLEDGEMENT</w:t>
      </w:r>
    </w:p>
    <w:p w14:paraId="49A61797" w14:textId="77777777" w:rsidR="0092080D" w:rsidRPr="00532470" w:rsidRDefault="0092080D" w:rsidP="00532470">
      <w:pPr>
        <w:spacing w:after="0" w:line="360" w:lineRule="auto"/>
        <w:jc w:val="both"/>
        <w:rPr>
          <w:rFonts w:eastAsia="Times New Roman" w:cs="Tahoma"/>
          <w:rtl/>
        </w:rPr>
      </w:pPr>
      <w:r w:rsidRPr="00532470">
        <w:rPr>
          <w:rFonts w:eastAsia="Times New Roman" w:cs="Tahoma"/>
        </w:rPr>
        <w:t>Initiation of performance under this contract by the vendor shall constitute acceptance of the contract, including all terms and conditions herein contained or otherwise incorporated by reference.</w:t>
      </w:r>
    </w:p>
    <w:p w14:paraId="03E3D28D"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WARRANTY</w:t>
      </w:r>
    </w:p>
    <w:p w14:paraId="561124C4" w14:textId="77777777" w:rsidR="004A2C31" w:rsidRDefault="0092080D" w:rsidP="00CD7402">
      <w:pPr>
        <w:spacing w:after="0" w:line="360" w:lineRule="auto"/>
        <w:jc w:val="both"/>
        <w:rPr>
          <w:rFonts w:eastAsia="Times New Roman" w:cs="Tahoma"/>
        </w:rPr>
      </w:pPr>
      <w:r w:rsidRPr="00532470">
        <w:rPr>
          <w:rFonts w:eastAsia="Times New Roman" w:cs="Tahoma"/>
        </w:rPr>
        <w:t xml:space="preserve">The Vendor warrants the goods furnished under this Contract to conform to the specifications and to be free from damage and defects in workmanship or materials.  This warranty is without prejudice to </w:t>
      </w:r>
    </w:p>
    <w:p w14:paraId="6ABC6039" w14:textId="77777777" w:rsidR="009C7E3F" w:rsidRPr="00532470" w:rsidRDefault="00307B69" w:rsidP="00216610">
      <w:pPr>
        <w:spacing w:after="0" w:line="360" w:lineRule="auto"/>
        <w:jc w:val="both"/>
        <w:rPr>
          <w:rFonts w:eastAsia="Times New Roman" w:cs="Tahoma"/>
          <w:rtl/>
        </w:rPr>
      </w:pPr>
      <w:r w:rsidRPr="00532470">
        <w:rPr>
          <w:rFonts w:eastAsia="Times New Roman" w:cs="Tahoma"/>
        </w:rPr>
        <w:t>Any</w:t>
      </w:r>
      <w:r w:rsidR="0092080D" w:rsidRPr="00532470">
        <w:rPr>
          <w:rFonts w:eastAsia="Times New Roman" w:cs="Tahoma"/>
        </w:rPr>
        <w:t xml:space="preserve"> further guarantees that the Vendor provides to purchasers.  Such guarantees shall apply to the goods subject to this Contract.</w:t>
      </w:r>
    </w:p>
    <w:p w14:paraId="57C44F8F"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INSPECTION</w:t>
      </w:r>
    </w:p>
    <w:p w14:paraId="212D0D86" w14:textId="77777777" w:rsidR="0092080D" w:rsidRPr="00532470" w:rsidRDefault="0092080D" w:rsidP="00532470">
      <w:pPr>
        <w:spacing w:after="0" w:line="360" w:lineRule="auto"/>
        <w:jc w:val="both"/>
        <w:rPr>
          <w:rFonts w:eastAsia="Times New Roman" w:cs="Tahoma"/>
        </w:rPr>
      </w:pPr>
      <w:r w:rsidRPr="00532470">
        <w:rPr>
          <w:rFonts w:eastAsia="Times New Roman" w:cs="Tahoma"/>
        </w:rPr>
        <w:lastRenderedPageBreak/>
        <w:t>The duly accredited representatives of PA shall have the right to inspect the goods called for under this Contract at Vendor’s stores, during manufacture, in the ports or places of shipment, and the Vendor shall provide all facilitates for such inspection.  PA may issue a written waiver of inspection at its discretion.  Any inspection carried out by representatives of PA or any waiver thereof shall not prejudice the implementation of the other relevant provisions of this Contract concerning obligations subscribed by the Vendor, such as warranty or specifications.</w:t>
      </w:r>
    </w:p>
    <w:p w14:paraId="586C88B9"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EXPORT LICENCE</w:t>
      </w:r>
    </w:p>
    <w:p w14:paraId="56C60024"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Contract is subject to the obtaining of any governmental authorization that may be required.  It shall be the responsibility of the Vendor to obtain such license or authorization. PA may, at its discretion, use its best endeavors to assist.</w:t>
      </w:r>
    </w:p>
    <w:p w14:paraId="0500443E" w14:textId="77777777" w:rsidR="0092080D" w:rsidRPr="00532470" w:rsidRDefault="0092080D" w:rsidP="00532470">
      <w:pPr>
        <w:spacing w:after="0" w:line="240" w:lineRule="auto"/>
        <w:jc w:val="both"/>
        <w:rPr>
          <w:rFonts w:eastAsia="Times New Roman" w:cs="Tahoma"/>
        </w:rPr>
      </w:pPr>
    </w:p>
    <w:p w14:paraId="7646A5D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OFFICIALS NOT TO BENEFIT</w:t>
      </w:r>
    </w:p>
    <w:p w14:paraId="0F55D0A0"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represents and warrants that no official of PA has been, or shall be, offered by the Vendor any direct or indirect benefit arising from this Contract or the award thereof.  The Vendor agrees that breach of this provision is breach of an essential term of this Contract.</w:t>
      </w:r>
    </w:p>
    <w:p w14:paraId="6A314C96"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DEFAULT</w:t>
      </w:r>
    </w:p>
    <w:p w14:paraId="0053F4C2" w14:textId="437490B4" w:rsidR="0092080D" w:rsidRPr="00532470" w:rsidRDefault="0092080D" w:rsidP="00532470">
      <w:pPr>
        <w:spacing w:after="0" w:line="360" w:lineRule="auto"/>
        <w:jc w:val="both"/>
        <w:rPr>
          <w:rFonts w:eastAsia="Times New Roman" w:cs="Tahoma"/>
        </w:rPr>
      </w:pPr>
      <w:r w:rsidRPr="00532470">
        <w:rPr>
          <w:rFonts w:eastAsia="Times New Roman" w:cs="Tahoma"/>
        </w:rPr>
        <w:t xml:space="preserve">In case of default by the Vendor, including, but not limited to, failure or refusal to make deliveries within the limit specified, PA may procure the goods or services from other sources, and hold the Vendor responsible for any excess cost occasioned thereby.  Furthermore, PA may, by </w:t>
      </w:r>
      <w:r w:rsidR="00BF04AE" w:rsidRPr="00532470">
        <w:rPr>
          <w:rFonts w:eastAsia="Times New Roman" w:cs="Tahoma"/>
        </w:rPr>
        <w:t>writing</w:t>
      </w:r>
      <w:r w:rsidRPr="00532470">
        <w:rPr>
          <w:rFonts w:eastAsia="Times New Roman" w:cs="Tahoma"/>
        </w:rPr>
        <w:t xml:space="preserve"> notice, terminate the right of the Vendor to proceed with deliveries or such part or parts thereof as to which there has been default.</w:t>
      </w:r>
    </w:p>
    <w:p w14:paraId="2FE156E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REJECTION</w:t>
      </w:r>
    </w:p>
    <w:p w14:paraId="72D06829"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the case of goods or services purchased based on specifications or scope of works, PA shall have the right to reject the goods or services or any part thereof if they do not conform to specifications or the scope of works.</w:t>
      </w:r>
    </w:p>
    <w:p w14:paraId="4038DF9C" w14:textId="77777777" w:rsidR="0092080D" w:rsidRPr="00532470" w:rsidRDefault="0092080D" w:rsidP="000D7A0B">
      <w:pPr>
        <w:pStyle w:val="ListParagraph"/>
        <w:numPr>
          <w:ilvl w:val="0"/>
          <w:numId w:val="2"/>
        </w:numPr>
        <w:spacing w:line="240" w:lineRule="auto"/>
        <w:jc w:val="both"/>
        <w:rPr>
          <w:rFonts w:eastAsia="Times New Roman" w:cs="Tahoma"/>
          <w:b/>
        </w:rPr>
      </w:pPr>
      <w:r w:rsidRPr="00532470">
        <w:rPr>
          <w:rFonts w:eastAsia="Times New Roman" w:cs="Tahoma"/>
          <w:b/>
        </w:rPr>
        <w:t>AMENDMENTS</w:t>
      </w:r>
    </w:p>
    <w:p w14:paraId="60E7411B" w14:textId="77777777" w:rsidR="009C7E3F" w:rsidRPr="00532470" w:rsidRDefault="0092080D" w:rsidP="004B7FDA">
      <w:pPr>
        <w:spacing w:after="0" w:line="360" w:lineRule="auto"/>
        <w:jc w:val="both"/>
        <w:rPr>
          <w:rFonts w:eastAsia="Times New Roman" w:cs="Tahoma"/>
          <w:rtl/>
        </w:rPr>
      </w:pPr>
      <w:r w:rsidRPr="00532470">
        <w:rPr>
          <w:rFonts w:eastAsia="Times New Roman" w:cs="Tahoma"/>
        </w:rPr>
        <w:t>No change in or modification of this Contract shall be made except by prior agreement between the Responsible Buyer in PA in Sudan and the Vendor.</w:t>
      </w:r>
    </w:p>
    <w:p w14:paraId="22B9960E"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ASSIGNMENTS</w:t>
      </w:r>
    </w:p>
    <w:p w14:paraId="44BE6A7B"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not assign, transfer, pledge or make other disposition of this Contract or any part thereof or of any of the Vendor’s rights, claims or obligations under this Contract except with the prior written consent of PA.</w:t>
      </w:r>
    </w:p>
    <w:p w14:paraId="09D2A6CB" w14:textId="5C0912EF" w:rsidR="004B7FDA" w:rsidRPr="00532470" w:rsidRDefault="0092080D" w:rsidP="00433278">
      <w:pPr>
        <w:jc w:val="both"/>
        <w:rPr>
          <w:rFonts w:cs="Arial"/>
          <w:b/>
          <w:bCs/>
          <w:lang w:val="en-GB"/>
        </w:rPr>
      </w:pPr>
      <w:r w:rsidRPr="00532470">
        <w:rPr>
          <w:rFonts w:cs="Arial"/>
          <w:b/>
          <w:bCs/>
          <w:lang w:val="en-GB"/>
        </w:rPr>
        <w:t>ADDENDUM TO PARTNER AGREEMENT</w:t>
      </w:r>
    </w:p>
    <w:p w14:paraId="71558173" w14:textId="77777777" w:rsidR="0092080D" w:rsidRPr="00532470" w:rsidRDefault="0092080D" w:rsidP="000D7A0B">
      <w:pPr>
        <w:numPr>
          <w:ilvl w:val="0"/>
          <w:numId w:val="3"/>
        </w:numPr>
        <w:suppressAutoHyphens/>
        <w:autoSpaceDN w:val="0"/>
        <w:spacing w:before="120"/>
        <w:ind w:left="357" w:hanging="357"/>
        <w:jc w:val="both"/>
        <w:rPr>
          <w:rFonts w:eastAsia="Times New Roman"/>
          <w:b/>
          <w:bCs/>
          <w:lang w:val="en-GB" w:eastAsia="en-GB"/>
        </w:rPr>
      </w:pPr>
      <w:r w:rsidRPr="00532470">
        <w:rPr>
          <w:rFonts w:eastAsia="Times New Roman"/>
          <w:b/>
          <w:bCs/>
          <w:lang w:val="en-GB" w:eastAsia="en-GB"/>
        </w:rPr>
        <w:lastRenderedPageBreak/>
        <w:t>PURPOSE</w:t>
      </w:r>
    </w:p>
    <w:p w14:paraId="78541275"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This is an Addendum to Agreement No. ____________ concluded between Practical Action and [NAME OF ORGANISATION], the Partner, which came into force on [date of start of agreement].</w:t>
      </w:r>
    </w:p>
    <w:p w14:paraId="4C55121B"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This Addendum forms an integral part of the Agreement, including all its other terms and conditions</w:t>
      </w:r>
    </w:p>
    <w:p w14:paraId="76A47C88"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By signing this Addendum, the Partner agrees to ensure that all its staff, consultants, partners, volunteers and trustee comply with all the terms and conditions included herein and which form part of the original Agreement between Practical Action and the donor and are an integral part of Practical Action’s policies and code of conduct.</w:t>
      </w:r>
    </w:p>
    <w:p w14:paraId="1F4A6EBC"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PROTECTION OF CHILDREN AND VULNERABLE ADULTS</w:t>
      </w:r>
    </w:p>
    <w:p w14:paraId="0586E98F" w14:textId="4B45F8AC" w:rsidR="0092080D" w:rsidRPr="00532470" w:rsidRDefault="0092080D" w:rsidP="00532470">
      <w:pPr>
        <w:spacing w:after="120" w:line="360" w:lineRule="auto"/>
        <w:jc w:val="both"/>
        <w:rPr>
          <w:lang w:val="en-GB"/>
        </w:rPr>
      </w:pPr>
      <w:r w:rsidRPr="00532470">
        <w:rPr>
          <w:lang w:val="en-GB"/>
        </w:rPr>
        <w:t xml:space="preserve">Practical Action firmly believes that no person, including children and vulnerable adults, should be subjected to exploitation or abuse at any time. We are committed to ensuring that all our staff, partners, consultants, volunteers and trustees fully </w:t>
      </w:r>
      <w:r w:rsidR="003E5589" w:rsidRPr="00532470">
        <w:rPr>
          <w:lang w:val="en-GB"/>
        </w:rPr>
        <w:t>always abide by our Policy on the Protection of Children and Vulnerable Adults</w:t>
      </w:r>
      <w:r w:rsidRPr="00532470">
        <w:rPr>
          <w:lang w:val="en-GB"/>
        </w:rPr>
        <w:t>. Within the Partner, this policy applies to all staff, volunteers, consultants, or sub-partners who are involved with this project in any way.</w:t>
      </w:r>
    </w:p>
    <w:p w14:paraId="23BABC76" w14:textId="77777777" w:rsidR="0092080D" w:rsidRPr="00532470" w:rsidRDefault="0092080D" w:rsidP="00532470">
      <w:pPr>
        <w:spacing w:after="120" w:line="360" w:lineRule="auto"/>
        <w:jc w:val="both"/>
        <w:rPr>
          <w:lang w:val="en-GB"/>
        </w:rPr>
      </w:pPr>
      <w:r w:rsidRPr="00532470">
        <w:rPr>
          <w:lang w:val="en-GB"/>
        </w:rPr>
        <w:t>The Partner commits to:</w:t>
      </w:r>
    </w:p>
    <w:p w14:paraId="4DDCC678" w14:textId="77777777" w:rsidR="004A2C31" w:rsidRPr="003E7620" w:rsidRDefault="0092080D" w:rsidP="003E7620">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 xml:space="preserve">Fully integrate the Policy within your organisation ensuring that the policy is adopted and procedures and capabilities are developed to prevent the abuse or exploitation of children and vulnerable adults in your work, implement a clear and effective reporting system for any concerns </w:t>
      </w:r>
    </w:p>
    <w:p w14:paraId="29B6CE00" w14:textId="77777777" w:rsidR="004A2C31" w:rsidRPr="00532470" w:rsidRDefault="004A2C31" w:rsidP="004A2C31">
      <w:pPr>
        <w:suppressAutoHyphens/>
        <w:autoSpaceDN w:val="0"/>
        <w:spacing w:after="120" w:line="360" w:lineRule="auto"/>
        <w:ind w:left="370"/>
        <w:jc w:val="both"/>
        <w:rPr>
          <w:rFonts w:eastAsia="Times New Roman"/>
          <w:lang w:val="en-GB" w:eastAsia="en-GB"/>
        </w:rPr>
      </w:pPr>
      <w:r w:rsidRPr="00532470">
        <w:rPr>
          <w:rFonts w:eastAsia="Times New Roman"/>
          <w:lang w:val="en-GB" w:eastAsia="en-GB"/>
        </w:rPr>
        <w:t>or incidents of exploitation or abuse and define robust management processes for handling any concerns or incidents, OR</w:t>
      </w:r>
    </w:p>
    <w:p w14:paraId="650998C2" w14:textId="77777777" w:rsidR="009C7E3F" w:rsidRPr="00307B69" w:rsidRDefault="0092080D" w:rsidP="00307B69">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Confirm to Practical Action that you have your own robust policy on the Protection of Children and Vulnerable Adults, AND</w:t>
      </w:r>
    </w:p>
    <w:p w14:paraId="3C36449C" w14:textId="77777777" w:rsidR="0092080D" w:rsidRPr="00532470" w:rsidRDefault="0092080D" w:rsidP="000D7A0B">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Ensure that any concerns or incidents of exploitation and abuse of children and vulnerable adults related to the project funded by this Agreement are reported to Practical Action within 24 hours of your organisation becoming aware of them and that Practical Action, as the primary recipient of the award, is regularly informed of all actions taken in the response.</w:t>
      </w:r>
    </w:p>
    <w:p w14:paraId="08F2F15D" w14:textId="77777777" w:rsidR="0092080D" w:rsidRPr="00532470" w:rsidRDefault="0092080D" w:rsidP="00532470">
      <w:pPr>
        <w:spacing w:after="120" w:line="360" w:lineRule="auto"/>
        <w:jc w:val="both"/>
        <w:rPr>
          <w:lang w:val="en-GB"/>
        </w:rPr>
      </w:pPr>
      <w:r w:rsidRPr="00532470">
        <w:rPr>
          <w:lang w:val="en-GB"/>
        </w:rPr>
        <w:t>The Partner agrees that it will work with Practical Action to take disciplinary actions and to inform authorities, where appropriate. Depending on the outcomes of investigation, the Partner acknowledges that Practical Action will inform the donor and its regulatory body.</w:t>
      </w:r>
    </w:p>
    <w:p w14:paraId="6B222458"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lastRenderedPageBreak/>
        <w:t>COMPLIANCE WITH THE LAW AND REPORTING OBLIGATIONS</w:t>
      </w:r>
    </w:p>
    <w:p w14:paraId="17D94094" w14:textId="77777777" w:rsidR="0092080D" w:rsidRPr="00532470" w:rsidRDefault="0092080D" w:rsidP="00532470">
      <w:pPr>
        <w:spacing w:after="120" w:line="360" w:lineRule="auto"/>
        <w:jc w:val="both"/>
        <w:rPr>
          <w:lang w:val="en-GB"/>
        </w:rPr>
      </w:pPr>
      <w:r w:rsidRPr="00532470">
        <w:rPr>
          <w:lang w:val="en-GB"/>
        </w:rPr>
        <w:t>Practical Action is committed to complying with all relevant laws in the UK and in all the countries where it works as well as with meeting its reporting obligations to relevant national and international bodies, including the Charity Commission for England and Wales.</w:t>
      </w:r>
    </w:p>
    <w:p w14:paraId="048F23F1" w14:textId="77777777" w:rsidR="0092080D" w:rsidRPr="00532470" w:rsidRDefault="0092080D" w:rsidP="00532470">
      <w:pPr>
        <w:spacing w:after="120" w:line="360" w:lineRule="auto"/>
        <w:jc w:val="both"/>
        <w:rPr>
          <w:lang w:val="en-GB"/>
        </w:rPr>
      </w:pPr>
      <w:r w:rsidRPr="00532470">
        <w:rPr>
          <w:lang w:val="en-GB"/>
        </w:rPr>
        <w:t>By signing this Addendum, the Partner also commits to compliance with all laws in the country/</w:t>
      </w:r>
      <w:proofErr w:type="spellStart"/>
      <w:r w:rsidRPr="00532470">
        <w:rPr>
          <w:lang w:val="en-GB"/>
        </w:rPr>
        <w:t>ies</w:t>
      </w:r>
      <w:proofErr w:type="spellEnd"/>
      <w:r w:rsidRPr="00532470">
        <w:rPr>
          <w:lang w:val="en-GB"/>
        </w:rPr>
        <w:t xml:space="preserve"> where the work related to this Agreement is being implemented and to meeting its reporting obligations to relevant national and international bodies, including providing Practical Action with all accurate and timely information that enables Practical Action to meet all its reporting obligations.</w:t>
      </w:r>
    </w:p>
    <w:p w14:paraId="0262948B"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CONFLICT OF INTEREST</w:t>
      </w:r>
    </w:p>
    <w:p w14:paraId="1AE9509F" w14:textId="77777777" w:rsidR="0092080D" w:rsidRPr="00532470" w:rsidRDefault="0092080D" w:rsidP="00532470">
      <w:pPr>
        <w:spacing w:after="120" w:line="360" w:lineRule="auto"/>
        <w:jc w:val="both"/>
        <w:rPr>
          <w:lang w:val="en-GB"/>
        </w:rPr>
      </w:pPr>
      <w:r w:rsidRPr="00532470">
        <w:rPr>
          <w:lang w:val="en-GB"/>
        </w:rPr>
        <w:t>Neither the Partner, nor any individual employed or contracted by the Partner, shall engage in any business, personal or professional activity which conflicts or could conflict with any of their obligations in relation to this Agreement.</w:t>
      </w:r>
    </w:p>
    <w:p w14:paraId="03C6991E"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FRAUD, CORRUPTION, BRIBERY, THEFT, TERRORIST FINANCING AND OTHER MISUSE OF FUNDS</w:t>
      </w:r>
    </w:p>
    <w:p w14:paraId="74ECC499" w14:textId="233610E0" w:rsidR="004A2C31" w:rsidRPr="003E7620" w:rsidRDefault="0092080D" w:rsidP="003E7620">
      <w:pPr>
        <w:numPr>
          <w:ilvl w:val="1"/>
          <w:numId w:val="3"/>
        </w:numPr>
        <w:suppressAutoHyphens/>
        <w:autoSpaceDN w:val="0"/>
        <w:spacing w:after="120" w:line="360" w:lineRule="auto"/>
        <w:jc w:val="both"/>
        <w:rPr>
          <w:rFonts w:eastAsia="Times New Roman"/>
          <w:bCs/>
          <w:lang w:val="en-GB"/>
        </w:rPr>
      </w:pPr>
      <w:r w:rsidRPr="004A2C31">
        <w:rPr>
          <w:rFonts w:eastAsia="Times New Roman"/>
          <w:bCs/>
          <w:spacing w:val="-3"/>
          <w:lang w:val="en-GB"/>
        </w:rPr>
        <w:t>Practical Action a</w:t>
      </w:r>
      <w:r w:rsidRPr="004A2C31">
        <w:rPr>
          <w:rFonts w:eastAsia="Times New Roman"/>
          <w:bCs/>
          <w:lang w:val="en-GB"/>
        </w:rPr>
        <w:t xml:space="preserve">nd the Partner have a </w:t>
      </w:r>
      <w:r w:rsidR="00403B76" w:rsidRPr="004A2C31">
        <w:rPr>
          <w:rFonts w:eastAsia="Times New Roman"/>
          <w:bCs/>
          <w:lang w:val="en-GB"/>
        </w:rPr>
        <w:t>zero-tolerance</w:t>
      </w:r>
      <w:r w:rsidRPr="004A2C31">
        <w:rPr>
          <w:rFonts w:eastAsia="Times New Roman"/>
          <w:bCs/>
          <w:lang w:val="en-GB"/>
        </w:rPr>
        <w:t xml:space="preserve"> approach towards fraud and fraudulent behaviour that may lead to the misuse of funds and will fully co-operate with investigation into </w:t>
      </w:r>
    </w:p>
    <w:p w14:paraId="3A3F2455" w14:textId="77777777" w:rsidR="004A2C31" w:rsidRPr="004A2C31" w:rsidRDefault="00FB25C8" w:rsidP="004A2C31">
      <w:pPr>
        <w:suppressAutoHyphens/>
        <w:autoSpaceDN w:val="0"/>
        <w:spacing w:after="120" w:line="360" w:lineRule="auto"/>
        <w:jc w:val="both"/>
        <w:rPr>
          <w:rFonts w:eastAsia="Times New Roman"/>
          <w:bCs/>
          <w:lang w:val="en-GB"/>
        </w:rPr>
      </w:pPr>
      <w:r w:rsidRPr="00532470">
        <w:rPr>
          <w:rFonts w:eastAsia="Times New Roman"/>
          <w:bCs/>
          <w:lang w:val="en-GB"/>
        </w:rPr>
        <w:t>Such</w:t>
      </w:r>
      <w:r w:rsidR="004A2C31" w:rsidRPr="00532470">
        <w:rPr>
          <w:rFonts w:eastAsia="Times New Roman"/>
          <w:bCs/>
          <w:lang w:val="en-GB"/>
        </w:rPr>
        <w:t xml:space="preserve"> events, whether led by Practical Action or the Partner</w:t>
      </w:r>
      <w:r w:rsidR="004A2C31" w:rsidRPr="00532470">
        <w:rPr>
          <w:rFonts w:eastAsia="Times New Roman"/>
          <w:bCs/>
          <w:spacing w:val="-3"/>
          <w:lang w:val="en-GB"/>
        </w:rPr>
        <w:t xml:space="preserve">. Practical Action, </w:t>
      </w:r>
      <w:r w:rsidR="004A2C31" w:rsidRPr="00532470">
        <w:rPr>
          <w:rFonts w:eastAsia="Times New Roman"/>
          <w:bCs/>
          <w:lang w:val="en-GB"/>
        </w:rPr>
        <w:t>may, at any time during the term of this arrangement and up to five years after the end of the programme, arrange for additional audits, on-the spot checks and / or inspections to be carried out. These may be carried out by Practical Action, or any of its duly authorised representatives.</w:t>
      </w:r>
    </w:p>
    <w:p w14:paraId="2361A95F" w14:textId="77777777" w:rsidR="009C7E3F" w:rsidRPr="00307B69" w:rsidRDefault="0092080D" w:rsidP="00307B69">
      <w:pPr>
        <w:numPr>
          <w:ilvl w:val="1"/>
          <w:numId w:val="3"/>
        </w:numPr>
        <w:suppressAutoHyphens/>
        <w:autoSpaceDN w:val="0"/>
        <w:spacing w:after="120" w:line="360" w:lineRule="auto"/>
        <w:jc w:val="both"/>
        <w:rPr>
          <w:rFonts w:eastAsia="Times New Roman"/>
          <w:bCs/>
          <w:lang w:val="en-GB"/>
        </w:rPr>
      </w:pPr>
      <w:r w:rsidRPr="00532470">
        <w:rPr>
          <w:rFonts w:eastAsia="Times New Roman"/>
          <w:bCs/>
          <w:lang w:val="en-GB"/>
        </w:rPr>
        <w:t>The Partner will comply with Practical Action’s Fraud Detection Policy OR confirm that they will comply with their own Fraud Detection Policy, of similar standard. The Partner commits to investigate suspected fraud and to do so with the utmost confidentiality.</w:t>
      </w:r>
    </w:p>
    <w:p w14:paraId="74AB68D7" w14:textId="77777777" w:rsidR="0092080D" w:rsidRPr="00532470" w:rsidRDefault="0092080D" w:rsidP="000D7A0B">
      <w:pPr>
        <w:numPr>
          <w:ilvl w:val="1"/>
          <w:numId w:val="3"/>
        </w:numPr>
        <w:suppressAutoHyphens/>
        <w:autoSpaceDN w:val="0"/>
        <w:spacing w:after="120" w:line="360" w:lineRule="auto"/>
        <w:jc w:val="both"/>
        <w:rPr>
          <w:rFonts w:eastAsia="Times New Roman"/>
          <w:bCs/>
          <w:lang w:val="en-GB"/>
        </w:rPr>
      </w:pPr>
      <w:r w:rsidRPr="00532470">
        <w:rPr>
          <w:rFonts w:eastAsia="Times New Roman"/>
          <w:bCs/>
          <w:spacing w:val="-3"/>
          <w:lang w:val="en-GB"/>
        </w:rPr>
        <w:t>The Partner will immediately and without undue delay inform Practical Action of any event which interferes or threatens to materially interfere with</w:t>
      </w:r>
      <w:r w:rsidRPr="00532470">
        <w:rPr>
          <w:rFonts w:eastAsia="Times New Roman"/>
          <w:bCs/>
          <w:lang w:val="en-GB"/>
        </w:rPr>
        <w:t xml:space="preserve"> the successful implementation of the project, whether financed in full or in part by this Agreement, including credible suspicion of or actual fraud, bribery, corruption or any other financial irregularity or impropriety.</w:t>
      </w:r>
    </w:p>
    <w:p w14:paraId="6EE1FD4F" w14:textId="77777777" w:rsidR="0092080D" w:rsidRPr="00532470" w:rsidRDefault="0092080D" w:rsidP="000D7A0B">
      <w:pPr>
        <w:numPr>
          <w:ilvl w:val="1"/>
          <w:numId w:val="3"/>
        </w:numPr>
        <w:suppressAutoHyphens/>
        <w:autoSpaceDN w:val="0"/>
        <w:spacing w:after="120" w:line="360" w:lineRule="auto"/>
        <w:jc w:val="both"/>
        <w:rPr>
          <w:rFonts w:eastAsia="Times New Roman"/>
          <w:bCs/>
          <w:lang w:val="en-GB"/>
        </w:rPr>
      </w:pPr>
      <w:r w:rsidRPr="00532470">
        <w:rPr>
          <w:rFonts w:eastAsia="Times New Roman"/>
          <w:bCs/>
          <w:color w:val="000000"/>
          <w:lang w:val="en-GB"/>
        </w:rPr>
        <w:t xml:space="preserve">Practical Action reserves the ability to recover funds that have been subject to a proven fraud and will work with the Partner to do so. The Partner shall not be obliged to cover such funds unless such fraud is proven to be caused by gross negligence or wilful misconduct of the Partner or its staff members.  Where serious fraudulent or unethical activity is proven which would significantly affect the successful completion of the Project, Practical Action reserve the ability to suspend or </w:t>
      </w:r>
      <w:r w:rsidRPr="00532470">
        <w:rPr>
          <w:rFonts w:eastAsia="Times New Roman"/>
          <w:bCs/>
          <w:color w:val="000000"/>
          <w:lang w:val="en-GB"/>
        </w:rPr>
        <w:lastRenderedPageBreak/>
        <w:t>terminate funding with immediate effect in whole or partial, in preference to the standard notice period and irrespective of any contractual requirements</w:t>
      </w:r>
      <w:r w:rsidRPr="00532470">
        <w:rPr>
          <w:rFonts w:eastAsia="Times New Roman"/>
          <w:bCs/>
          <w:lang w:val="en-GB"/>
        </w:rPr>
        <w:t>.</w:t>
      </w:r>
    </w:p>
    <w:p w14:paraId="4D860695" w14:textId="30EC455E" w:rsidR="003E7620" w:rsidRPr="00786961" w:rsidRDefault="0092080D" w:rsidP="00786961">
      <w:pPr>
        <w:numPr>
          <w:ilvl w:val="1"/>
          <w:numId w:val="3"/>
        </w:numPr>
        <w:suppressAutoHyphens/>
        <w:autoSpaceDN w:val="0"/>
        <w:spacing w:after="120" w:line="360" w:lineRule="auto"/>
        <w:jc w:val="both"/>
        <w:rPr>
          <w:rFonts w:eastAsia="Times New Roman"/>
          <w:bCs/>
          <w:rtl/>
          <w:lang w:val="en-GB"/>
        </w:rPr>
      </w:pPr>
      <w:r w:rsidRPr="00532470">
        <w:rPr>
          <w:rFonts w:eastAsia="Times New Roman"/>
          <w:bCs/>
          <w:spacing w:val="-3"/>
          <w:lang w:val="en-GB"/>
        </w:rPr>
        <w:t xml:space="preserve">Consistent with local and international legislations and applicable United Nations Security Council resolutions both Practical Action and the Partner are firmly committed to the international fight against terrorism, </w:t>
      </w:r>
      <w:r w:rsidR="00403B76" w:rsidRPr="00532470">
        <w:rPr>
          <w:rFonts w:eastAsia="Times New Roman"/>
          <w:bCs/>
          <w:spacing w:val="-3"/>
          <w:lang w:val="en-GB"/>
        </w:rPr>
        <w:t>and against</w:t>
      </w:r>
      <w:r w:rsidRPr="00532470">
        <w:rPr>
          <w:rFonts w:eastAsia="Times New Roman"/>
          <w:bCs/>
          <w:spacing w:val="-3"/>
          <w:lang w:val="en-GB"/>
        </w:rPr>
        <w:t xml:space="preserve"> the financing of terrorism. It is the policy of Practical Action to seek to ensure that none of its funds, including funds that are provided by donors, are used, directly or indirectly, to provide support to individuals or entities associated with terrorism. In accordance with this policy, Practical Action and the Partner make themselves aware of, and comply with obligations under the relevant counter terrorist financing legislations.</w:t>
      </w:r>
    </w:p>
    <w:p w14:paraId="4C1FFF91" w14:textId="77777777" w:rsidR="009C7E3F" w:rsidRPr="00532470" w:rsidRDefault="009C7E3F" w:rsidP="009C7E3F">
      <w:pPr>
        <w:suppressAutoHyphens/>
        <w:autoSpaceDN w:val="0"/>
        <w:spacing w:after="120" w:line="360" w:lineRule="auto"/>
        <w:ind w:left="370"/>
        <w:jc w:val="both"/>
        <w:rPr>
          <w:rFonts w:eastAsia="Times New Roman"/>
          <w:bCs/>
          <w:lang w:val="en-GB"/>
        </w:rPr>
      </w:pPr>
    </w:p>
    <w:p w14:paraId="029C3040" w14:textId="77777777" w:rsidR="0092080D" w:rsidRPr="00532470" w:rsidRDefault="0092080D" w:rsidP="00532470">
      <w:pPr>
        <w:jc w:val="center"/>
        <w:rPr>
          <w:rFonts w:cs="Arial"/>
          <w:b/>
          <w:bCs/>
          <w:u w:val="single"/>
          <w:lang w:val="en-GB"/>
        </w:rPr>
      </w:pPr>
      <w:r w:rsidRPr="00532470">
        <w:rPr>
          <w:rFonts w:cs="Arial"/>
          <w:b/>
          <w:bCs/>
          <w:u w:val="single"/>
          <w:lang w:val="en-GB"/>
        </w:rPr>
        <w:t>ACKNOWLEDGMENT</w:t>
      </w:r>
    </w:p>
    <w:p w14:paraId="3CF3C12C" w14:textId="4464D88D" w:rsidR="0092080D" w:rsidRPr="00532470" w:rsidRDefault="0092080D" w:rsidP="00532470">
      <w:pPr>
        <w:jc w:val="both"/>
        <w:rPr>
          <w:rFonts w:cs="Arial"/>
        </w:rPr>
      </w:pPr>
      <w:r w:rsidRPr="00532470">
        <w:rPr>
          <w:rFonts w:cs="Arial"/>
          <w:lang w:val="en-GB"/>
        </w:rPr>
        <w:t xml:space="preserve">This to confirmed that I received the Practical Action </w:t>
      </w:r>
      <w:r w:rsidR="00403B76" w:rsidRPr="00532470">
        <w:rPr>
          <w:rFonts w:cs="Arial"/>
          <w:lang w:val="en-GB"/>
        </w:rPr>
        <w:t>Safeguarding</w:t>
      </w:r>
      <w:r w:rsidRPr="00532470">
        <w:rPr>
          <w:rFonts w:cs="Arial"/>
          <w:lang w:val="en-GB"/>
        </w:rPr>
        <w:t xml:space="preserve"> Policy Arabic version and by Signing this acknowledgment I confirmed that I read it, understand it, and aware of any consequences resulting in breaching the mentioned Policy.</w:t>
      </w:r>
    </w:p>
    <w:p w14:paraId="6E46781F" w14:textId="11394987" w:rsidR="0092080D" w:rsidRPr="00532470" w:rsidRDefault="0092080D" w:rsidP="00532470">
      <w:pPr>
        <w:jc w:val="both"/>
        <w:rPr>
          <w:rFonts w:cs="Arial"/>
        </w:rPr>
      </w:pPr>
      <w:r w:rsidRPr="00532470">
        <w:rPr>
          <w:rFonts w:cs="Arial"/>
        </w:rPr>
        <w:t>I also received the Terms and conditions of Practical action read it and understand it</w:t>
      </w:r>
      <w:r w:rsidR="00786961">
        <w:rPr>
          <w:rFonts w:cs="Arial"/>
        </w:rPr>
        <w:t xml:space="preserve">, I also </w:t>
      </w:r>
      <w:r w:rsidR="00403B76">
        <w:rPr>
          <w:rFonts w:cs="Arial"/>
        </w:rPr>
        <w:t>received</w:t>
      </w:r>
      <w:r w:rsidR="00786961">
        <w:rPr>
          <w:rFonts w:cs="Arial"/>
        </w:rPr>
        <w:t xml:space="preserve"> the DD Assessment tool and will fill and return it back to PA being donor HQ requirements</w:t>
      </w:r>
      <w:r w:rsidRPr="00532470">
        <w:rPr>
          <w:rFonts w:cs="Arial"/>
        </w:rPr>
        <w:t>.</w:t>
      </w:r>
    </w:p>
    <w:p w14:paraId="207B2484" w14:textId="77777777" w:rsidR="0092080D" w:rsidRPr="00532470" w:rsidRDefault="0092080D" w:rsidP="00532470">
      <w:pPr>
        <w:bidi/>
        <w:jc w:val="both"/>
        <w:rPr>
          <w:rFonts w:cs="Arial"/>
          <w:lang w:val="en-GB"/>
        </w:rPr>
      </w:pPr>
      <w:r w:rsidRPr="00532470">
        <w:rPr>
          <w:rFonts w:cs="Arial"/>
          <w:rtl/>
          <w:lang w:val="en-GB"/>
        </w:rPr>
        <w:t>ارجو ان افيدكم باستلامى لسياسة المنظمة النسخة العربية وبالتوقيع ادناه اقر باننى قد قرات محتواها وفهمت ما يترتب على مخالفة هذه السياسة من اجراءات. كما افيدكم باستلامى لشروط المنظمة وقرات محتواها وفهمت ما فيه.</w:t>
      </w:r>
      <w:r w:rsidR="007A7C5C">
        <w:rPr>
          <w:rFonts w:cs="Arial" w:hint="cs"/>
          <w:rtl/>
          <w:lang w:val="en-GB"/>
        </w:rPr>
        <w:t xml:space="preserve"> كما اقر باستلامى لاستمارة تقييم الشركاء والموردين ومقدمى الخدمات وساقوم بملء الاستمارة وارجاعها للمنظمة باعتبارها مطلوبات مانحين.</w:t>
      </w:r>
    </w:p>
    <w:p w14:paraId="2F349B1E" w14:textId="77777777" w:rsidR="00B87B31" w:rsidRPr="00532470" w:rsidRDefault="00B87B31" w:rsidP="00532470">
      <w:pPr>
        <w:bidi/>
        <w:jc w:val="both"/>
        <w:rPr>
          <w:rFonts w:cs="Arial"/>
          <w:rtl/>
          <w:lang w:val="en-GB"/>
        </w:rPr>
      </w:pPr>
    </w:p>
    <w:p w14:paraId="102FAC76" w14:textId="77777777" w:rsidR="0092080D" w:rsidRPr="00532470" w:rsidRDefault="0092080D" w:rsidP="00532470">
      <w:pPr>
        <w:jc w:val="center"/>
        <w:rPr>
          <w:rFonts w:cs="Arial"/>
          <w:b/>
          <w:bCs/>
          <w:rtl/>
        </w:rPr>
      </w:pPr>
      <w:r w:rsidRPr="00532470">
        <w:rPr>
          <w:rFonts w:cs="Arial"/>
          <w:b/>
          <w:lang w:val="en-GB"/>
        </w:rPr>
        <w:t>Name</w:t>
      </w:r>
      <w:r w:rsidRPr="00532470">
        <w:rPr>
          <w:rFonts w:cs="Arial"/>
          <w:lang w:val="en-GB"/>
        </w:rPr>
        <w:t>:</w:t>
      </w:r>
      <w:r w:rsidRPr="00532470">
        <w:rPr>
          <w:rFonts w:cs="Arial"/>
          <w:b/>
          <w:bCs/>
          <w:lang w:val="en-GB"/>
        </w:rPr>
        <w:t>……………………………………………</w:t>
      </w:r>
      <w:r w:rsidR="004A2C31">
        <w:rPr>
          <w:rFonts w:cs="Arial" w:hint="cs"/>
          <w:b/>
          <w:bCs/>
          <w:rtl/>
          <w:lang w:val="en-GB"/>
        </w:rPr>
        <w:t>..</w:t>
      </w:r>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rPr>
        <w:t>الاسم</w:t>
      </w:r>
    </w:p>
    <w:p w14:paraId="0FF7E730" w14:textId="77777777" w:rsidR="0092080D" w:rsidRPr="00532470" w:rsidRDefault="0092080D" w:rsidP="00532470">
      <w:pPr>
        <w:jc w:val="center"/>
        <w:rPr>
          <w:rFonts w:cs="Arial"/>
          <w:lang w:val="en-GB"/>
        </w:rPr>
      </w:pPr>
      <w:r w:rsidRPr="00532470">
        <w:rPr>
          <w:rFonts w:cs="Arial"/>
          <w:b/>
          <w:bCs/>
          <w:lang w:val="en-GB"/>
        </w:rPr>
        <w:t>Signature:………</w:t>
      </w:r>
      <w:r w:rsidRPr="00532470">
        <w:rPr>
          <w:rFonts w:cs="Arial"/>
          <w:b/>
          <w:bCs/>
          <w:rtl/>
          <w:lang w:val="en-GB"/>
        </w:rPr>
        <w:t>......</w:t>
      </w:r>
      <w:r w:rsidRPr="00532470">
        <w:rPr>
          <w:rFonts w:cs="Arial"/>
          <w:b/>
          <w:bCs/>
          <w:lang w:val="en-GB"/>
        </w:rPr>
        <w:t>…………………</w:t>
      </w:r>
      <w:r w:rsidR="004A2C31">
        <w:rPr>
          <w:rFonts w:cs="Arial" w:hint="cs"/>
          <w:b/>
          <w:bCs/>
          <w:rtl/>
          <w:lang w:val="en-GB"/>
        </w:rPr>
        <w:t>..</w:t>
      </w:r>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lang w:val="en-GB"/>
        </w:rPr>
        <w:t>التوقيع</w:t>
      </w:r>
    </w:p>
    <w:p w14:paraId="346CD862" w14:textId="77777777" w:rsidR="0092080D" w:rsidRPr="00532470" w:rsidRDefault="0092080D" w:rsidP="00532470">
      <w:pPr>
        <w:jc w:val="center"/>
        <w:rPr>
          <w:rFonts w:cs="Arial"/>
          <w:lang w:val="en-GB"/>
        </w:rPr>
      </w:pPr>
      <w:r w:rsidRPr="00532470">
        <w:rPr>
          <w:rFonts w:cs="Arial"/>
          <w:b/>
          <w:bCs/>
          <w:lang w:val="en-GB"/>
        </w:rPr>
        <w:t>Company</w:t>
      </w:r>
      <w:r w:rsidRPr="00532470">
        <w:rPr>
          <w:rFonts w:cs="Arial"/>
          <w:lang w:val="en-GB"/>
        </w:rPr>
        <w:t>:</w:t>
      </w:r>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lang w:val="en-GB"/>
        </w:rPr>
        <w:t>...................</w:t>
      </w:r>
      <w:r w:rsidRPr="00532470">
        <w:rPr>
          <w:rFonts w:cs="Arial"/>
          <w:b/>
          <w:bCs/>
          <w:lang w:val="en-GB"/>
        </w:rPr>
        <w:t>……………..</w:t>
      </w:r>
      <w:r w:rsidRPr="00532470">
        <w:rPr>
          <w:rFonts w:cs="Arial"/>
          <w:b/>
          <w:bCs/>
          <w:rtl/>
          <w:lang w:val="en-GB"/>
        </w:rPr>
        <w:t>الشركة</w:t>
      </w:r>
    </w:p>
    <w:p w14:paraId="4EB5E711" w14:textId="77777777" w:rsidR="0092080D" w:rsidRPr="00532470" w:rsidRDefault="0092080D" w:rsidP="00532470">
      <w:pPr>
        <w:jc w:val="center"/>
        <w:rPr>
          <w:rFonts w:cs="Arial"/>
          <w:lang w:val="en-GB"/>
        </w:rPr>
      </w:pPr>
      <w:r w:rsidRPr="00532470">
        <w:rPr>
          <w:rFonts w:cs="Arial"/>
          <w:b/>
          <w:bCs/>
          <w:lang w:val="en-GB"/>
        </w:rPr>
        <w:t>Stamp</w:t>
      </w:r>
      <w:r w:rsidR="009C7E3F" w:rsidRPr="00532470">
        <w:rPr>
          <w:rFonts w:cs="Arial"/>
          <w:lang w:val="en-GB"/>
        </w:rPr>
        <w:t>:</w:t>
      </w:r>
      <w:r w:rsidR="009C7E3F" w:rsidRPr="00532470">
        <w:rPr>
          <w:rFonts w:cs="Arial" w:hint="cs"/>
          <w:b/>
          <w:bCs/>
          <w:rtl/>
          <w:lang w:val="en-GB"/>
        </w:rPr>
        <w:t xml:space="preserve"> الخت</w:t>
      </w:r>
      <w:r w:rsidR="009C7E3F" w:rsidRPr="00532470">
        <w:rPr>
          <w:rFonts w:cs="Arial" w:hint="eastAsia"/>
          <w:b/>
          <w:bCs/>
          <w:rtl/>
          <w:lang w:val="en-GB"/>
        </w:rPr>
        <w:t>م</w:t>
      </w:r>
      <w:r w:rsidRPr="00532470">
        <w:rPr>
          <w:rFonts w:cs="Arial"/>
          <w:b/>
          <w:bCs/>
          <w:rtl/>
          <w:lang w:val="en-GB"/>
        </w:rPr>
        <w:t>.........................................................................................................</w:t>
      </w:r>
    </w:p>
    <w:p w14:paraId="4AFF8B13" w14:textId="778C1E3A" w:rsidR="003041C2" w:rsidRPr="007A4AE3" w:rsidRDefault="0092080D" w:rsidP="007A4AE3">
      <w:pPr>
        <w:spacing w:after="120" w:line="360" w:lineRule="auto"/>
        <w:jc w:val="center"/>
        <w:rPr>
          <w:rtl/>
        </w:rPr>
      </w:pPr>
      <w:r w:rsidRPr="00532470">
        <w:rPr>
          <w:rFonts w:cs="Arial"/>
          <w:b/>
          <w:bCs/>
          <w:lang w:val="en-GB"/>
        </w:rPr>
        <w:t>Date</w:t>
      </w:r>
      <w:r w:rsidRPr="00532470">
        <w:rPr>
          <w:rFonts w:cs="Arial"/>
          <w:lang w:val="en-GB"/>
        </w:rPr>
        <w:t>:</w:t>
      </w:r>
      <w:r w:rsidRPr="00532470">
        <w:rPr>
          <w:rFonts w:cs="Arial"/>
          <w:b/>
          <w:bCs/>
          <w:lang w:val="en-GB"/>
        </w:rPr>
        <w:t>……………………………………………</w:t>
      </w:r>
      <w:r w:rsidR="007A7C5C">
        <w:rPr>
          <w:rFonts w:cs="Arial" w:hint="cs"/>
          <w:b/>
          <w:bCs/>
          <w:rtl/>
          <w:lang w:val="en-GB"/>
        </w:rPr>
        <w:t>.....................</w:t>
      </w:r>
      <w:r w:rsidRPr="00532470">
        <w:rPr>
          <w:rFonts w:cs="Arial"/>
          <w:b/>
          <w:bCs/>
          <w:lang w:val="en-GB"/>
        </w:rPr>
        <w:t>……</w:t>
      </w:r>
      <w:r w:rsidRPr="00532470">
        <w:rPr>
          <w:rFonts w:cs="Arial"/>
          <w:b/>
          <w:bCs/>
          <w:rtl/>
          <w:lang w:val="en-GB"/>
        </w:rPr>
        <w:t>......................</w:t>
      </w:r>
      <w:r w:rsidRPr="00532470">
        <w:rPr>
          <w:rFonts w:cs="Arial"/>
          <w:b/>
          <w:bCs/>
          <w:lang w:val="en-GB"/>
        </w:rPr>
        <w:t>……………..</w:t>
      </w:r>
      <w:r w:rsidRPr="00532470">
        <w:rPr>
          <w:rFonts w:cs="Arial"/>
          <w:b/>
          <w:bCs/>
          <w:rtl/>
          <w:lang w:val="en-GB"/>
        </w:rPr>
        <w:t>التاريخ</w:t>
      </w:r>
    </w:p>
    <w:p w14:paraId="7EF7D110" w14:textId="77777777" w:rsidR="007A7C5C" w:rsidRDefault="007A7C5C" w:rsidP="00532470">
      <w:pPr>
        <w:tabs>
          <w:tab w:val="left" w:pos="1245"/>
        </w:tabs>
        <w:spacing w:after="0" w:line="240" w:lineRule="auto"/>
        <w:jc w:val="center"/>
        <w:rPr>
          <w:rFonts w:cstheme="majorBidi"/>
          <w:rtl/>
        </w:rPr>
      </w:pPr>
    </w:p>
    <w:p w14:paraId="041C478E" w14:textId="77777777" w:rsidR="007A7C5C" w:rsidRDefault="007A7C5C" w:rsidP="00532470">
      <w:pPr>
        <w:tabs>
          <w:tab w:val="left" w:pos="1245"/>
        </w:tabs>
        <w:spacing w:after="0" w:line="240" w:lineRule="auto"/>
        <w:jc w:val="center"/>
        <w:rPr>
          <w:rFonts w:cstheme="majorBidi"/>
          <w:rtl/>
        </w:rPr>
      </w:pPr>
    </w:p>
    <w:p w14:paraId="132AADE1" w14:textId="77777777" w:rsidR="004A2C31" w:rsidRDefault="004A2C31" w:rsidP="004A2C31">
      <w:pPr>
        <w:tabs>
          <w:tab w:val="left" w:pos="1245"/>
        </w:tabs>
        <w:spacing w:after="0" w:line="240" w:lineRule="auto"/>
        <w:rPr>
          <w:rFonts w:cstheme="majorBidi"/>
          <w:rtl/>
        </w:rPr>
      </w:pPr>
    </w:p>
    <w:p w14:paraId="675D4CFB" w14:textId="77777777" w:rsidR="004A2C31" w:rsidRDefault="004A2C31" w:rsidP="00532470">
      <w:pPr>
        <w:tabs>
          <w:tab w:val="left" w:pos="1245"/>
        </w:tabs>
        <w:spacing w:after="0" w:line="240" w:lineRule="auto"/>
        <w:jc w:val="center"/>
        <w:rPr>
          <w:rFonts w:cstheme="majorBidi"/>
        </w:rPr>
      </w:pPr>
    </w:p>
    <w:p w14:paraId="5C0922EF" w14:textId="77777777" w:rsidR="007A4AE3" w:rsidRDefault="007A4AE3" w:rsidP="00532470">
      <w:pPr>
        <w:tabs>
          <w:tab w:val="left" w:pos="1245"/>
        </w:tabs>
        <w:spacing w:after="0" w:line="240" w:lineRule="auto"/>
        <w:jc w:val="center"/>
        <w:rPr>
          <w:rFonts w:cstheme="majorBidi"/>
        </w:rPr>
      </w:pPr>
    </w:p>
    <w:p w14:paraId="1538D537" w14:textId="77777777" w:rsidR="007A4AE3" w:rsidRDefault="007A4AE3" w:rsidP="00532470">
      <w:pPr>
        <w:tabs>
          <w:tab w:val="left" w:pos="1245"/>
        </w:tabs>
        <w:spacing w:after="0" w:line="240" w:lineRule="auto"/>
        <w:jc w:val="center"/>
        <w:rPr>
          <w:rFonts w:cstheme="majorBidi"/>
        </w:rPr>
      </w:pPr>
    </w:p>
    <w:p w14:paraId="1A42E2F1" w14:textId="77777777" w:rsidR="007A4AE3" w:rsidRDefault="007A4AE3" w:rsidP="00532470">
      <w:pPr>
        <w:tabs>
          <w:tab w:val="left" w:pos="1245"/>
        </w:tabs>
        <w:spacing w:after="0" w:line="240" w:lineRule="auto"/>
        <w:jc w:val="center"/>
        <w:rPr>
          <w:rFonts w:cstheme="majorBidi"/>
        </w:rPr>
      </w:pPr>
    </w:p>
    <w:p w14:paraId="5A5DC3FF" w14:textId="77777777" w:rsidR="007A4AE3" w:rsidRDefault="007A4AE3" w:rsidP="00532470">
      <w:pPr>
        <w:tabs>
          <w:tab w:val="left" w:pos="1245"/>
        </w:tabs>
        <w:spacing w:after="0" w:line="240" w:lineRule="auto"/>
        <w:jc w:val="center"/>
        <w:rPr>
          <w:rFonts w:cstheme="majorBidi"/>
        </w:rPr>
      </w:pPr>
    </w:p>
    <w:p w14:paraId="3ADD6247" w14:textId="77777777" w:rsidR="007A4AE3" w:rsidRDefault="007A4AE3" w:rsidP="00532470">
      <w:pPr>
        <w:tabs>
          <w:tab w:val="left" w:pos="1245"/>
        </w:tabs>
        <w:spacing w:after="0" w:line="240" w:lineRule="auto"/>
        <w:jc w:val="center"/>
        <w:rPr>
          <w:rFonts w:cstheme="majorBidi"/>
        </w:rPr>
      </w:pPr>
    </w:p>
    <w:p w14:paraId="34DDA53E" w14:textId="77777777" w:rsidR="007A4AE3" w:rsidRDefault="007A4AE3" w:rsidP="00532470">
      <w:pPr>
        <w:tabs>
          <w:tab w:val="left" w:pos="1245"/>
        </w:tabs>
        <w:spacing w:after="0" w:line="240" w:lineRule="auto"/>
        <w:jc w:val="center"/>
        <w:rPr>
          <w:rFonts w:cstheme="majorBidi"/>
        </w:rPr>
      </w:pPr>
    </w:p>
    <w:p w14:paraId="79A355FB" w14:textId="77777777" w:rsidR="007A4AE3" w:rsidRDefault="007A4AE3" w:rsidP="00532470">
      <w:pPr>
        <w:tabs>
          <w:tab w:val="left" w:pos="1245"/>
        </w:tabs>
        <w:spacing w:after="0" w:line="240" w:lineRule="auto"/>
        <w:jc w:val="center"/>
        <w:rPr>
          <w:rFonts w:cstheme="majorBidi"/>
        </w:rPr>
      </w:pPr>
    </w:p>
    <w:p w14:paraId="02FEFFF4" w14:textId="77777777" w:rsidR="007A4AE3" w:rsidRDefault="007A4AE3" w:rsidP="00532470">
      <w:pPr>
        <w:tabs>
          <w:tab w:val="left" w:pos="1245"/>
        </w:tabs>
        <w:spacing w:after="0" w:line="240" w:lineRule="auto"/>
        <w:jc w:val="center"/>
        <w:rPr>
          <w:rFonts w:cstheme="majorBidi"/>
          <w:rtl/>
        </w:rPr>
      </w:pPr>
    </w:p>
    <w:p w14:paraId="015F1486" w14:textId="77777777" w:rsidR="004A2C31" w:rsidRPr="003041C2" w:rsidRDefault="004A2C31" w:rsidP="004A2C31">
      <w:pPr>
        <w:ind w:right="402"/>
        <w:rPr>
          <w:rFonts w:ascii="Impact" w:hAnsi="Impact" w:cs="Arial"/>
          <w:sz w:val="24"/>
          <w:szCs w:val="24"/>
        </w:rPr>
      </w:pPr>
      <w:r w:rsidRPr="003041C2">
        <w:rPr>
          <w:rFonts w:ascii="Impact" w:hAnsi="Impact" w:cs="Arial"/>
          <w:sz w:val="24"/>
          <w:szCs w:val="24"/>
        </w:rPr>
        <w:t>Practical Action Partner</w:t>
      </w:r>
    </w:p>
    <w:p w14:paraId="37A31C44" w14:textId="77777777" w:rsidR="007A7C5C" w:rsidRPr="003041C2" w:rsidRDefault="004A2C31" w:rsidP="004A2C31">
      <w:pPr>
        <w:ind w:right="402"/>
        <w:rPr>
          <w:rFonts w:ascii="Impact" w:hAnsi="Impact" w:cs="Arial"/>
          <w:sz w:val="24"/>
          <w:szCs w:val="24"/>
          <w:rtl/>
        </w:rPr>
      </w:pPr>
      <w:r w:rsidRPr="003041C2">
        <w:rPr>
          <w:rFonts w:ascii="Impact" w:hAnsi="Impact" w:cs="Arial"/>
          <w:sz w:val="24"/>
          <w:szCs w:val="24"/>
        </w:rPr>
        <w:t>Due Diligence Questionnaire</w:t>
      </w:r>
      <w:r w:rsidRPr="003041C2">
        <w:rPr>
          <w:sz w:val="24"/>
          <w:szCs w:val="24"/>
          <w:lang w:eastAsia="en-GB"/>
        </w:rPr>
        <w:t xml:space="preserve"> </w:t>
      </w:r>
    </w:p>
    <w:p w14:paraId="07803067" w14:textId="026914C8" w:rsidR="007A7C5C" w:rsidRPr="000402C6" w:rsidRDefault="007A7C5C" w:rsidP="001B4930">
      <w:pPr>
        <w:ind w:right="402"/>
        <w:jc w:val="both"/>
        <w:rPr>
          <w:rFonts w:ascii="Georgia" w:hAnsi="Georgia" w:cs="Arial"/>
          <w:sz w:val="21"/>
          <w:szCs w:val="21"/>
        </w:rPr>
      </w:pPr>
      <w:r w:rsidRPr="000402C6">
        <w:rPr>
          <w:rFonts w:ascii="Georgia" w:hAnsi="Georgia" w:cs="Arial"/>
          <w:sz w:val="21"/>
          <w:szCs w:val="21"/>
        </w:rPr>
        <w:t xml:space="preserve">Practical Action is committed to upholding the highest possible standards and ethics when delivering our work. This includes protecting staff members and the people living in the communities where we work from exploitation and abuse, protecting ourselves and our donors from financial crime, and ensuring compliance with all donor regulations and local / national laws. We expect the </w:t>
      </w:r>
      <w:r w:rsidR="007C512B" w:rsidRPr="000402C6">
        <w:rPr>
          <w:rFonts w:ascii="Georgia" w:hAnsi="Georgia" w:cs="Arial"/>
          <w:sz w:val="21"/>
          <w:szCs w:val="21"/>
        </w:rPr>
        <w:t>organizations</w:t>
      </w:r>
      <w:r w:rsidRPr="000402C6">
        <w:rPr>
          <w:rFonts w:ascii="Georgia" w:hAnsi="Georgia" w:cs="Arial"/>
          <w:sz w:val="21"/>
          <w:szCs w:val="21"/>
        </w:rPr>
        <w:t xml:space="preserve"> and individuals we work with to uphold t</w:t>
      </w:r>
      <w:r w:rsidR="00B241DB">
        <w:rPr>
          <w:rFonts w:ascii="Georgia" w:hAnsi="Georgia" w:cs="Arial"/>
          <w:sz w:val="21"/>
          <w:szCs w:val="21"/>
        </w:rPr>
        <w:t>he same values and commitments.</w:t>
      </w:r>
    </w:p>
    <w:p w14:paraId="5BCD9A3C" w14:textId="30CCD7A5" w:rsidR="007A7C5C" w:rsidRPr="000402C6" w:rsidRDefault="007A7C5C" w:rsidP="001B4930">
      <w:pPr>
        <w:ind w:right="402"/>
        <w:jc w:val="both"/>
        <w:rPr>
          <w:rFonts w:ascii="Georgia" w:hAnsi="Georgia" w:cs="Arial"/>
          <w:sz w:val="21"/>
          <w:szCs w:val="21"/>
        </w:rPr>
      </w:pPr>
      <w:r w:rsidRPr="000402C6">
        <w:rPr>
          <w:rFonts w:ascii="Georgia" w:hAnsi="Georgia" w:cs="Arial"/>
          <w:sz w:val="21"/>
          <w:szCs w:val="21"/>
        </w:rPr>
        <w:t xml:space="preserve">In order to work with Practical Action, an </w:t>
      </w:r>
      <w:r w:rsidR="007C512B" w:rsidRPr="000402C6">
        <w:rPr>
          <w:rFonts w:ascii="Georgia" w:hAnsi="Georgia" w:cs="Arial"/>
          <w:sz w:val="21"/>
          <w:szCs w:val="21"/>
        </w:rPr>
        <w:t>organization</w:t>
      </w:r>
      <w:r w:rsidRPr="000402C6">
        <w:rPr>
          <w:rFonts w:ascii="Georgia" w:hAnsi="Georgia" w:cs="Arial"/>
          <w:sz w:val="21"/>
          <w:szCs w:val="21"/>
        </w:rPr>
        <w:t xml:space="preserve"> must demonstrate that it has the technical capacity, experience, and ability to perform the assigned work, as well as having sufficient processes and procedures in place to ensure it can deliver the work according to the regulations imposed by both Practical Action and the Source</w:t>
      </w:r>
      <w:r w:rsidR="00B241DB">
        <w:rPr>
          <w:rFonts w:ascii="Georgia" w:hAnsi="Georgia" w:cs="Arial"/>
          <w:sz w:val="21"/>
          <w:szCs w:val="21"/>
        </w:rPr>
        <w:t xml:space="preserve"> Donor. </w:t>
      </w:r>
    </w:p>
    <w:p w14:paraId="79A2E030" w14:textId="7B873620" w:rsidR="007A7C5C" w:rsidRPr="000402C6" w:rsidRDefault="007A7C5C" w:rsidP="001B4930">
      <w:pPr>
        <w:ind w:right="402"/>
        <w:jc w:val="both"/>
        <w:rPr>
          <w:rFonts w:ascii="Georgia" w:hAnsi="Georgia" w:cs="Arial"/>
          <w:sz w:val="21"/>
          <w:szCs w:val="21"/>
        </w:rPr>
      </w:pPr>
      <w:r w:rsidRPr="000402C6">
        <w:rPr>
          <w:rFonts w:ascii="Georgia" w:hAnsi="Georgia" w:cs="Arial"/>
          <w:sz w:val="21"/>
          <w:szCs w:val="21"/>
        </w:rPr>
        <w:t xml:space="preserve">As part of Practical Action’s due diligence assessment, we need to ensure that your </w:t>
      </w:r>
      <w:r w:rsidR="007C512B" w:rsidRPr="000402C6">
        <w:rPr>
          <w:rFonts w:ascii="Georgia" w:hAnsi="Georgia" w:cs="Arial"/>
          <w:sz w:val="21"/>
          <w:szCs w:val="21"/>
        </w:rPr>
        <w:t>organization</w:t>
      </w:r>
      <w:r w:rsidRPr="000402C6">
        <w:rPr>
          <w:rFonts w:ascii="Georgia" w:hAnsi="Georgia" w:cs="Arial"/>
          <w:sz w:val="21"/>
          <w:szCs w:val="21"/>
        </w:rPr>
        <w:t>:</w:t>
      </w:r>
    </w:p>
    <w:p w14:paraId="787F7CF5"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is properly registered with the relevant authorities in your country of operation, and is compliant with national tax requirements;</w:t>
      </w:r>
    </w:p>
    <w:p w14:paraId="4DE9B605" w14:textId="77777777"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has suitable control mechanisms and operational protocols in place to deliver the project activities in line with donor regulations;</w:t>
      </w:r>
    </w:p>
    <w:p w14:paraId="19F8B0C4" w14:textId="17DCA6FE" w:rsidR="007A7C5C" w:rsidRPr="000402C6" w:rsidRDefault="00D23DF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can</w:t>
      </w:r>
      <w:r w:rsidR="007A7C5C" w:rsidRPr="000402C6">
        <w:rPr>
          <w:rFonts w:ascii="Georgia" w:hAnsi="Georgia" w:cs="Arial"/>
          <w:sz w:val="21"/>
          <w:szCs w:val="21"/>
        </w:rPr>
        <w:t xml:space="preserve"> meet Duty of Care obligations to staff, consultants, and people living in the areas where we will work;</w:t>
      </w:r>
    </w:p>
    <w:p w14:paraId="06BDB9D8" w14:textId="4EF83571" w:rsidR="007A7C5C" w:rsidRPr="003041C2" w:rsidRDefault="007A7C5C" w:rsidP="003041C2">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is financially robust and has the necessary policies in place to prevent fraud, financial crime, and terrorist financing</w:t>
      </w:r>
    </w:p>
    <w:p w14:paraId="378F3F4D" w14:textId="02EDF42F" w:rsidR="007A7C5C" w:rsidRPr="000402C6" w:rsidRDefault="007A7C5C" w:rsidP="00B241DB">
      <w:pPr>
        <w:ind w:right="402"/>
        <w:rPr>
          <w:rFonts w:ascii="Georgia" w:hAnsi="Georgia" w:cs="Arial"/>
          <w:sz w:val="21"/>
          <w:szCs w:val="21"/>
        </w:rPr>
      </w:pPr>
      <w:r w:rsidRPr="000402C6">
        <w:rPr>
          <w:rFonts w:ascii="Georgia" w:hAnsi="Georgia" w:cs="Arial"/>
          <w:sz w:val="21"/>
          <w:szCs w:val="21"/>
        </w:rPr>
        <w:t xml:space="preserve">The due diligence assessment is a self-declaration made by you, the potential partner, to provide information regarding your current </w:t>
      </w:r>
      <w:r w:rsidR="0039192C" w:rsidRPr="000402C6">
        <w:rPr>
          <w:rFonts w:ascii="Georgia" w:hAnsi="Georgia" w:cs="Arial"/>
          <w:sz w:val="21"/>
          <w:szCs w:val="21"/>
        </w:rPr>
        <w:t>organizational</w:t>
      </w:r>
      <w:r w:rsidRPr="000402C6">
        <w:rPr>
          <w:rFonts w:ascii="Georgia" w:hAnsi="Georgia" w:cs="Arial"/>
          <w:sz w:val="21"/>
          <w:szCs w:val="21"/>
        </w:rPr>
        <w:t xml:space="preserve"> policies, procedures</w:t>
      </w:r>
      <w:r w:rsidR="00B241DB">
        <w:rPr>
          <w:rFonts w:ascii="Georgia" w:hAnsi="Georgia" w:cs="Arial"/>
          <w:sz w:val="21"/>
          <w:szCs w:val="21"/>
        </w:rPr>
        <w:t>, registrations, and resources.</w:t>
      </w:r>
    </w:p>
    <w:p w14:paraId="0D7C50C8" w14:textId="2CAD0779" w:rsidR="007A7C5C" w:rsidRPr="000402C6" w:rsidRDefault="007A7C5C" w:rsidP="00B241DB">
      <w:pPr>
        <w:ind w:right="402"/>
        <w:rPr>
          <w:rFonts w:ascii="Georgia" w:hAnsi="Georgia" w:cs="Arial"/>
          <w:sz w:val="21"/>
          <w:szCs w:val="21"/>
        </w:rPr>
      </w:pPr>
      <w:r w:rsidRPr="000402C6">
        <w:rPr>
          <w:rFonts w:ascii="Georgia" w:hAnsi="Georgia" w:cs="Arial"/>
          <w:sz w:val="21"/>
          <w:szCs w:val="21"/>
        </w:rPr>
        <w:t xml:space="preserve">It is important that the </w:t>
      </w:r>
      <w:r w:rsidR="00D23DFC" w:rsidRPr="000402C6">
        <w:rPr>
          <w:rFonts w:ascii="Georgia" w:hAnsi="Georgia" w:cs="Arial"/>
          <w:sz w:val="21"/>
          <w:szCs w:val="21"/>
        </w:rPr>
        <w:t>pre-award</w:t>
      </w:r>
      <w:r w:rsidRPr="000402C6">
        <w:rPr>
          <w:rFonts w:ascii="Georgia" w:hAnsi="Georgia" w:cs="Arial"/>
          <w:sz w:val="21"/>
          <w:szCs w:val="21"/>
        </w:rPr>
        <w:t xml:space="preserve"> assessment is completed accurately and truthfully - your </w:t>
      </w:r>
      <w:r w:rsidR="0039192C" w:rsidRPr="000402C6">
        <w:rPr>
          <w:rFonts w:ascii="Georgia" w:hAnsi="Georgia" w:cs="Arial"/>
          <w:sz w:val="21"/>
          <w:szCs w:val="21"/>
        </w:rPr>
        <w:t>organization</w:t>
      </w:r>
      <w:r w:rsidRPr="000402C6">
        <w:rPr>
          <w:rFonts w:ascii="Georgia" w:hAnsi="Georgia" w:cs="Arial"/>
          <w:sz w:val="21"/>
          <w:szCs w:val="21"/>
        </w:rPr>
        <w:t xml:space="preserve"> will not be automatically disqualified from working with Practical Action if you do not have everything in place. Instead, it allows us to identify areas where we may have to share resources in order to comply with the requirements of major institutional donors - while also providing Practical Action with the assurance that your </w:t>
      </w:r>
      <w:r w:rsidR="0039192C" w:rsidRPr="000402C6">
        <w:rPr>
          <w:rFonts w:ascii="Georgia" w:hAnsi="Georgia" w:cs="Arial"/>
          <w:sz w:val="21"/>
          <w:szCs w:val="21"/>
        </w:rPr>
        <w:t>organization</w:t>
      </w:r>
      <w:r w:rsidRPr="000402C6">
        <w:rPr>
          <w:rFonts w:ascii="Georgia" w:hAnsi="Georgia" w:cs="Arial"/>
          <w:sz w:val="21"/>
          <w:szCs w:val="21"/>
        </w:rPr>
        <w:t xml:space="preserve"> is compliant with all applicable laws, rules, and regulations, and acts in accordance with th</w:t>
      </w:r>
      <w:r w:rsidR="00B241DB">
        <w:rPr>
          <w:rFonts w:ascii="Georgia" w:hAnsi="Georgia" w:cs="Arial"/>
          <w:sz w:val="21"/>
          <w:szCs w:val="21"/>
        </w:rPr>
        <w:t xml:space="preserve">e highest standards of ethics. </w:t>
      </w:r>
    </w:p>
    <w:p w14:paraId="7533BA08" w14:textId="4FA83111" w:rsidR="007A7C5C" w:rsidRPr="000402C6" w:rsidRDefault="007A7C5C" w:rsidP="00B241DB">
      <w:pPr>
        <w:ind w:right="402"/>
        <w:rPr>
          <w:rFonts w:ascii="Georgia" w:hAnsi="Georgia" w:cs="Arial"/>
          <w:sz w:val="21"/>
          <w:szCs w:val="21"/>
        </w:rPr>
      </w:pPr>
      <w:r w:rsidRPr="000402C6">
        <w:rPr>
          <w:rFonts w:ascii="Georgia" w:hAnsi="Georgia" w:cs="Arial"/>
          <w:sz w:val="21"/>
          <w:szCs w:val="21"/>
        </w:rPr>
        <w:t xml:space="preserve">In the event that Practical Action issues a subaward to your </w:t>
      </w:r>
      <w:r w:rsidR="0039192C" w:rsidRPr="000402C6">
        <w:rPr>
          <w:rFonts w:ascii="Georgia" w:hAnsi="Georgia" w:cs="Arial"/>
          <w:sz w:val="21"/>
          <w:szCs w:val="21"/>
        </w:rPr>
        <w:t>organization</w:t>
      </w:r>
      <w:r w:rsidRPr="000402C6">
        <w:rPr>
          <w:rFonts w:ascii="Georgia" w:hAnsi="Georgia" w:cs="Arial"/>
          <w:sz w:val="21"/>
          <w:szCs w:val="21"/>
        </w:rPr>
        <w:t>, this declaration should be completed and resubmitted annually ahead of fur</w:t>
      </w:r>
      <w:r w:rsidR="00B241DB">
        <w:rPr>
          <w:rFonts w:ascii="Georgia" w:hAnsi="Georgia" w:cs="Arial"/>
          <w:sz w:val="21"/>
          <w:szCs w:val="21"/>
        </w:rPr>
        <w:t xml:space="preserve">ther payments. </w:t>
      </w:r>
    </w:p>
    <w:p w14:paraId="5C74B9A5" w14:textId="77777777" w:rsidR="007A7C5C" w:rsidRPr="000402C6" w:rsidRDefault="007A7C5C" w:rsidP="001B4930">
      <w:pPr>
        <w:ind w:right="402"/>
        <w:rPr>
          <w:rFonts w:ascii="Georgia" w:hAnsi="Georgia" w:cs="Arial"/>
          <w:b/>
          <w:sz w:val="21"/>
          <w:szCs w:val="21"/>
          <w:u w:val="single"/>
        </w:rPr>
      </w:pPr>
      <w:r w:rsidRPr="000402C6">
        <w:rPr>
          <w:rFonts w:ascii="Georgia" w:hAnsi="Georgia" w:cs="Arial"/>
          <w:sz w:val="21"/>
          <w:szCs w:val="21"/>
        </w:rPr>
        <w:t xml:space="preserve">When completed, this assessment should be returned to the Practical Action contact point with the relevant supporting documentation. </w:t>
      </w:r>
      <w:r w:rsidRPr="000402C6">
        <w:rPr>
          <w:rFonts w:ascii="Georgia" w:hAnsi="Georgia" w:cs="Arial"/>
          <w:b/>
          <w:sz w:val="21"/>
          <w:szCs w:val="21"/>
          <w:u w:val="single"/>
        </w:rPr>
        <w:t xml:space="preserve">Please note, failure to complete the assessment will prevent the formation of any bidding agreement and/or may delay the payment of a subaward. </w:t>
      </w:r>
    </w:p>
    <w:p w14:paraId="0877D9E9" w14:textId="24610529" w:rsidR="007A7C5C" w:rsidRPr="00235991" w:rsidRDefault="007A7C5C" w:rsidP="00235991">
      <w:pPr>
        <w:ind w:right="402"/>
        <w:rPr>
          <w:rFonts w:ascii="Georgia" w:hAnsi="Georgia" w:cs="Arial"/>
          <w:b/>
          <w:i/>
          <w:color w:val="808080" w:themeColor="background1" w:themeShade="80"/>
          <w:sz w:val="21"/>
          <w:szCs w:val="21"/>
          <w:u w:val="single"/>
        </w:rPr>
      </w:pPr>
      <w:r w:rsidRPr="000402C6">
        <w:rPr>
          <w:rFonts w:ascii="Georgia" w:hAnsi="Georgia" w:cs="Arial"/>
          <w:b/>
          <w:i/>
          <w:color w:val="808080" w:themeColor="background1" w:themeShade="80"/>
          <w:sz w:val="21"/>
          <w:szCs w:val="21"/>
          <w:u w:val="single"/>
        </w:rPr>
        <w:t>FOR DFID CONTRACTS O</w:t>
      </w:r>
      <w:r w:rsidR="00235991">
        <w:rPr>
          <w:rFonts w:ascii="Georgia" w:hAnsi="Georgia" w:cs="Arial"/>
          <w:b/>
          <w:i/>
          <w:color w:val="808080" w:themeColor="background1" w:themeShade="80"/>
          <w:sz w:val="21"/>
          <w:szCs w:val="21"/>
          <w:u w:val="single"/>
        </w:rPr>
        <w:t xml:space="preserve">NLY (delete if not applicable) </w:t>
      </w:r>
      <w:r w:rsidR="00235991">
        <w:rPr>
          <w:rFonts w:ascii="Georgia" w:hAnsi="Georgia" w:cs="Arial" w:hint="cs"/>
          <w:b/>
          <w:i/>
          <w:color w:val="808080" w:themeColor="background1" w:themeShade="80"/>
          <w:sz w:val="21"/>
          <w:szCs w:val="21"/>
          <w:u w:val="single"/>
          <w:rtl/>
        </w:rPr>
        <w:t xml:space="preserve"> </w:t>
      </w:r>
      <w:r w:rsidRPr="000402C6">
        <w:rPr>
          <w:rFonts w:ascii="Georgia" w:hAnsi="Georgia" w:cs="Arial"/>
          <w:sz w:val="21"/>
          <w:szCs w:val="21"/>
        </w:rPr>
        <w:t xml:space="preserve">To ascertain the level of compliancy required by your </w:t>
      </w:r>
      <w:r w:rsidR="00D23DFC" w:rsidRPr="000402C6">
        <w:rPr>
          <w:rFonts w:ascii="Georgia" w:hAnsi="Georgia" w:cs="Arial"/>
          <w:sz w:val="21"/>
          <w:szCs w:val="21"/>
        </w:rPr>
        <w:t>organization</w:t>
      </w:r>
      <w:r w:rsidRPr="000402C6">
        <w:rPr>
          <w:rFonts w:ascii="Georgia" w:hAnsi="Georgia" w:cs="Arial"/>
          <w:sz w:val="21"/>
          <w:szCs w:val="21"/>
        </w:rPr>
        <w:t xml:space="preserve"> please provide us with the following information</w:t>
      </w:r>
    </w:p>
    <w:tbl>
      <w:tblPr>
        <w:tblStyle w:val="TableGrid"/>
        <w:tblW w:w="9776" w:type="dxa"/>
        <w:jc w:val="center"/>
        <w:tblLayout w:type="fixed"/>
        <w:tblLook w:val="04A0" w:firstRow="1" w:lastRow="0" w:firstColumn="1" w:lastColumn="0" w:noHBand="0" w:noVBand="1"/>
      </w:tblPr>
      <w:tblGrid>
        <w:gridCol w:w="7933"/>
        <w:gridCol w:w="1418"/>
        <w:gridCol w:w="425"/>
      </w:tblGrid>
      <w:tr w:rsidR="007A7C5C" w:rsidRPr="000402C6" w14:paraId="1C2603A6" w14:textId="77777777" w:rsidTr="003041C2">
        <w:trPr>
          <w:cantSplit/>
          <w:jc w:val="center"/>
        </w:trPr>
        <w:tc>
          <w:tcPr>
            <w:tcW w:w="7933" w:type="dxa"/>
            <w:vMerge w:val="restart"/>
            <w:shd w:val="clear" w:color="auto" w:fill="F2F2F2" w:themeFill="background1" w:themeFillShade="F2"/>
            <w:vAlign w:val="center"/>
          </w:tcPr>
          <w:p w14:paraId="78EF6781" w14:textId="77777777" w:rsidR="007A7C5C" w:rsidRPr="000402C6" w:rsidRDefault="007A7C5C" w:rsidP="007A7C5C">
            <w:pPr>
              <w:rPr>
                <w:rFonts w:ascii="Georgia" w:hAnsi="Georgia" w:cs="Arial"/>
                <w:sz w:val="21"/>
                <w:szCs w:val="21"/>
              </w:rPr>
            </w:pPr>
            <w:r w:rsidRPr="000402C6">
              <w:rPr>
                <w:rFonts w:ascii="Georgia" w:hAnsi="Georgia" w:cs="Arial"/>
                <w:sz w:val="21"/>
                <w:szCs w:val="21"/>
              </w:rPr>
              <w:t>Current number of contracts with the UK Government and the total value (in GBP)</w:t>
            </w:r>
          </w:p>
        </w:tc>
        <w:tc>
          <w:tcPr>
            <w:tcW w:w="1418" w:type="dxa"/>
            <w:vAlign w:val="center"/>
          </w:tcPr>
          <w:p w14:paraId="1362B1FB"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Number</w:t>
            </w:r>
          </w:p>
        </w:tc>
        <w:tc>
          <w:tcPr>
            <w:tcW w:w="425" w:type="dxa"/>
            <w:vAlign w:val="center"/>
          </w:tcPr>
          <w:p w14:paraId="4C52B63C" w14:textId="77777777" w:rsidR="007A7C5C" w:rsidRPr="000402C6" w:rsidRDefault="007A7C5C" w:rsidP="007A7C5C">
            <w:pPr>
              <w:rPr>
                <w:rFonts w:ascii="Georgia" w:hAnsi="Georgia" w:cs="Arial"/>
                <w:sz w:val="21"/>
                <w:szCs w:val="21"/>
              </w:rPr>
            </w:pPr>
          </w:p>
        </w:tc>
      </w:tr>
      <w:tr w:rsidR="007A7C5C" w:rsidRPr="000402C6" w14:paraId="0683BFDA" w14:textId="77777777" w:rsidTr="003041C2">
        <w:trPr>
          <w:cantSplit/>
          <w:jc w:val="center"/>
        </w:trPr>
        <w:tc>
          <w:tcPr>
            <w:tcW w:w="7933" w:type="dxa"/>
            <w:vMerge/>
            <w:shd w:val="clear" w:color="auto" w:fill="F2F2F2" w:themeFill="background1" w:themeFillShade="F2"/>
            <w:vAlign w:val="center"/>
          </w:tcPr>
          <w:p w14:paraId="7966C7B3" w14:textId="77777777" w:rsidR="007A7C5C" w:rsidRPr="000402C6" w:rsidRDefault="007A7C5C" w:rsidP="007A7C5C">
            <w:pPr>
              <w:rPr>
                <w:rFonts w:ascii="Georgia" w:hAnsi="Georgia" w:cs="Arial"/>
                <w:sz w:val="21"/>
                <w:szCs w:val="21"/>
              </w:rPr>
            </w:pPr>
          </w:p>
        </w:tc>
        <w:tc>
          <w:tcPr>
            <w:tcW w:w="1418" w:type="dxa"/>
            <w:vAlign w:val="center"/>
          </w:tcPr>
          <w:p w14:paraId="77081A68"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Value (GBP)</w:t>
            </w:r>
          </w:p>
        </w:tc>
        <w:tc>
          <w:tcPr>
            <w:tcW w:w="425" w:type="dxa"/>
            <w:vAlign w:val="center"/>
          </w:tcPr>
          <w:p w14:paraId="0CE9F5B4" w14:textId="77777777" w:rsidR="007A7C5C" w:rsidRPr="000402C6" w:rsidRDefault="007A7C5C" w:rsidP="007A7C5C">
            <w:pPr>
              <w:rPr>
                <w:rFonts w:ascii="Georgia" w:hAnsi="Georgia" w:cs="Arial"/>
                <w:sz w:val="21"/>
                <w:szCs w:val="21"/>
              </w:rPr>
            </w:pPr>
          </w:p>
        </w:tc>
      </w:tr>
    </w:tbl>
    <w:p w14:paraId="0763D049" w14:textId="77777777" w:rsidR="007A7C5C" w:rsidRPr="000402C6" w:rsidRDefault="007A7C5C" w:rsidP="007A7C5C">
      <w:pPr>
        <w:ind w:left="567" w:right="402"/>
        <w:rPr>
          <w:rFonts w:ascii="Georgia" w:hAnsi="Georgia" w:cs="Arial"/>
          <w:b/>
          <w:sz w:val="21"/>
          <w:szCs w:val="21"/>
          <w:u w:val="single"/>
        </w:rPr>
      </w:pPr>
    </w:p>
    <w:p w14:paraId="241A419A" w14:textId="77777777" w:rsidR="007A7C5C" w:rsidRPr="000402C6" w:rsidRDefault="007A7C5C" w:rsidP="007A7C5C">
      <w:pPr>
        <w:tabs>
          <w:tab w:val="center" w:pos="4876"/>
        </w:tabs>
        <w:rPr>
          <w:rFonts w:ascii="Georgia" w:hAnsi="Georgia" w:cs="Arial"/>
          <w:sz w:val="21"/>
          <w:szCs w:val="21"/>
        </w:rPr>
        <w:sectPr w:rsidR="007A7C5C" w:rsidRPr="000402C6" w:rsidSect="004B7FDA">
          <w:headerReference w:type="even" r:id="rId9"/>
          <w:headerReference w:type="default" r:id="rId10"/>
          <w:footerReference w:type="even" r:id="rId11"/>
          <w:footerReference w:type="default" r:id="rId12"/>
          <w:headerReference w:type="first" r:id="rId13"/>
          <w:footerReference w:type="first" r:id="rId14"/>
          <w:pgSz w:w="11906" w:h="16838"/>
          <w:pgMar w:top="0" w:right="1440" w:bottom="1080" w:left="1440" w:header="567" w:footer="709" w:gutter="0"/>
          <w:cols w:space="708"/>
          <w:docGrid w:linePitch="360"/>
        </w:sectPr>
      </w:pPr>
    </w:p>
    <w:p w14:paraId="03B5AD14" w14:textId="464EA6BA" w:rsidR="007A7C5C" w:rsidRPr="00433278" w:rsidRDefault="00433278" w:rsidP="00433278">
      <w:pPr>
        <w:pBdr>
          <w:top w:val="single" w:sz="4" w:space="1" w:color="auto"/>
          <w:bottom w:val="single" w:sz="4" w:space="1" w:color="auto"/>
        </w:pBdr>
        <w:shd w:val="clear" w:color="auto" w:fill="404040" w:themeFill="text1" w:themeFillTint="BF"/>
        <w:ind w:left="284"/>
        <w:rPr>
          <w:rFonts w:ascii="Georgia" w:hAnsi="Georgia" w:cs="Arial"/>
          <w:b/>
          <w:color w:val="FFFFFF" w:themeColor="background1"/>
          <w:sz w:val="21"/>
          <w:szCs w:val="21"/>
        </w:rPr>
      </w:pPr>
      <w:r>
        <w:rPr>
          <w:rFonts w:ascii="Georgia" w:hAnsi="Georgia" w:cs="Arial"/>
          <w:b/>
          <w:color w:val="FFFFFF" w:themeColor="background1"/>
          <w:sz w:val="21"/>
          <w:szCs w:val="21"/>
        </w:rPr>
        <w:lastRenderedPageBreak/>
        <w:t xml:space="preserve">Part 1: </w:t>
      </w:r>
      <w:r w:rsidR="00D23DFC">
        <w:rPr>
          <w:rFonts w:ascii="Georgia" w:hAnsi="Georgia" w:cs="Arial"/>
          <w:b/>
          <w:color w:val="FFFFFF" w:themeColor="background1"/>
          <w:sz w:val="21"/>
          <w:szCs w:val="21"/>
        </w:rPr>
        <w:t>Organization</w:t>
      </w:r>
      <w:r>
        <w:rPr>
          <w:rFonts w:ascii="Georgia" w:hAnsi="Georgia" w:cs="Arial"/>
          <w:b/>
          <w:color w:val="FFFFFF" w:themeColor="background1"/>
          <w:sz w:val="21"/>
          <w:szCs w:val="21"/>
        </w:rPr>
        <w:t xml:space="preserve"> Details </w:t>
      </w:r>
    </w:p>
    <w:tbl>
      <w:tblPr>
        <w:tblStyle w:val="TableGrid"/>
        <w:tblW w:w="9209" w:type="dxa"/>
        <w:jc w:val="center"/>
        <w:tblLook w:val="04A0" w:firstRow="1" w:lastRow="0" w:firstColumn="1" w:lastColumn="0" w:noHBand="0" w:noVBand="1"/>
      </w:tblPr>
      <w:tblGrid>
        <w:gridCol w:w="1413"/>
        <w:gridCol w:w="7796"/>
      </w:tblGrid>
      <w:tr w:rsidR="007A7C5C" w:rsidRPr="000402C6" w14:paraId="61171029" w14:textId="77777777" w:rsidTr="007A7C5C">
        <w:trPr>
          <w:cantSplit/>
          <w:jc w:val="center"/>
        </w:trPr>
        <w:tc>
          <w:tcPr>
            <w:tcW w:w="9209" w:type="dxa"/>
            <w:gridSpan w:val="2"/>
            <w:shd w:val="clear" w:color="auto" w:fill="404040" w:themeFill="text1" w:themeFillTint="BF"/>
          </w:tcPr>
          <w:p w14:paraId="6BBD87FE"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1A: Contact Details for all queries relating to this assessment questionnaire</w:t>
            </w:r>
          </w:p>
        </w:tc>
      </w:tr>
      <w:tr w:rsidR="007A7C5C" w:rsidRPr="000402C6" w14:paraId="63A0CAA7" w14:textId="77777777" w:rsidTr="007A7C5C">
        <w:trPr>
          <w:cantSplit/>
          <w:jc w:val="center"/>
        </w:trPr>
        <w:tc>
          <w:tcPr>
            <w:tcW w:w="1413" w:type="dxa"/>
            <w:shd w:val="clear" w:color="auto" w:fill="F2F2F2" w:themeFill="background1" w:themeFillShade="F2"/>
            <w:vAlign w:val="center"/>
          </w:tcPr>
          <w:p w14:paraId="4CD3DC8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w:t>
            </w:r>
          </w:p>
        </w:tc>
        <w:tc>
          <w:tcPr>
            <w:tcW w:w="7796" w:type="dxa"/>
          </w:tcPr>
          <w:p w14:paraId="76BFBC2B" w14:textId="77777777" w:rsidR="007A7C5C" w:rsidRPr="000402C6" w:rsidRDefault="007A7C5C" w:rsidP="007A7C5C">
            <w:pPr>
              <w:rPr>
                <w:rFonts w:ascii="Georgia" w:hAnsi="Georgia" w:cs="Arial"/>
                <w:i/>
                <w:sz w:val="21"/>
                <w:szCs w:val="21"/>
              </w:rPr>
            </w:pPr>
          </w:p>
          <w:p w14:paraId="34A2C65E" w14:textId="77777777" w:rsidR="007A7C5C" w:rsidRPr="000402C6" w:rsidRDefault="007A7C5C" w:rsidP="007A7C5C">
            <w:pPr>
              <w:rPr>
                <w:rFonts w:ascii="Georgia" w:hAnsi="Georgia" w:cs="Arial"/>
                <w:i/>
                <w:sz w:val="21"/>
                <w:szCs w:val="21"/>
              </w:rPr>
            </w:pPr>
          </w:p>
        </w:tc>
      </w:tr>
      <w:tr w:rsidR="007A7C5C" w:rsidRPr="000402C6" w14:paraId="765D653A" w14:textId="77777777" w:rsidTr="007A7C5C">
        <w:trPr>
          <w:cantSplit/>
          <w:jc w:val="center"/>
        </w:trPr>
        <w:tc>
          <w:tcPr>
            <w:tcW w:w="1413" w:type="dxa"/>
            <w:shd w:val="clear" w:color="auto" w:fill="F2F2F2" w:themeFill="background1" w:themeFillShade="F2"/>
            <w:vAlign w:val="center"/>
          </w:tcPr>
          <w:p w14:paraId="2A8B65F3"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Email: </w:t>
            </w:r>
          </w:p>
        </w:tc>
        <w:tc>
          <w:tcPr>
            <w:tcW w:w="7796" w:type="dxa"/>
          </w:tcPr>
          <w:p w14:paraId="40D2E9BA" w14:textId="77777777" w:rsidR="007A7C5C" w:rsidRPr="000402C6" w:rsidRDefault="007A7C5C" w:rsidP="007A7C5C">
            <w:pPr>
              <w:rPr>
                <w:rFonts w:ascii="Georgia" w:hAnsi="Georgia" w:cs="Arial"/>
                <w:i/>
                <w:sz w:val="21"/>
                <w:szCs w:val="21"/>
              </w:rPr>
            </w:pPr>
          </w:p>
        </w:tc>
      </w:tr>
      <w:tr w:rsidR="007A7C5C" w:rsidRPr="000402C6" w14:paraId="00707E0D" w14:textId="77777777" w:rsidTr="007A7C5C">
        <w:trPr>
          <w:cantSplit/>
          <w:jc w:val="center"/>
        </w:trPr>
        <w:tc>
          <w:tcPr>
            <w:tcW w:w="1413" w:type="dxa"/>
            <w:shd w:val="clear" w:color="auto" w:fill="F2F2F2" w:themeFill="background1" w:themeFillShade="F2"/>
            <w:vAlign w:val="center"/>
          </w:tcPr>
          <w:p w14:paraId="7801480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Phone: </w:t>
            </w:r>
          </w:p>
        </w:tc>
        <w:tc>
          <w:tcPr>
            <w:tcW w:w="7796" w:type="dxa"/>
          </w:tcPr>
          <w:p w14:paraId="6435D670" w14:textId="77777777" w:rsidR="007A7C5C" w:rsidRPr="000402C6" w:rsidRDefault="007A7C5C" w:rsidP="007A7C5C">
            <w:pPr>
              <w:rPr>
                <w:rFonts w:ascii="Georgia" w:hAnsi="Georgia" w:cs="Arial"/>
                <w:i/>
                <w:sz w:val="21"/>
                <w:szCs w:val="21"/>
              </w:rPr>
            </w:pPr>
          </w:p>
        </w:tc>
      </w:tr>
    </w:tbl>
    <w:p w14:paraId="76A079C2" w14:textId="77777777" w:rsidR="007A7C5C" w:rsidRPr="000402C6" w:rsidRDefault="007A7C5C" w:rsidP="007A7C5C">
      <w:pPr>
        <w:rPr>
          <w:rFonts w:ascii="Georgia" w:hAnsi="Georgia" w:cs="Arial"/>
          <w:i/>
          <w:sz w:val="21"/>
          <w:szCs w:val="21"/>
        </w:rPr>
      </w:pPr>
    </w:p>
    <w:tbl>
      <w:tblPr>
        <w:tblStyle w:val="TableGrid"/>
        <w:tblW w:w="9634" w:type="dxa"/>
        <w:jc w:val="center"/>
        <w:tblLook w:val="04A0" w:firstRow="1" w:lastRow="0" w:firstColumn="1" w:lastColumn="0" w:noHBand="0" w:noVBand="1"/>
      </w:tblPr>
      <w:tblGrid>
        <w:gridCol w:w="5949"/>
        <w:gridCol w:w="3685"/>
      </w:tblGrid>
      <w:tr w:rsidR="007A7C5C" w:rsidRPr="000402C6" w14:paraId="1A8111BE" w14:textId="77777777" w:rsidTr="00D211BF">
        <w:trPr>
          <w:cantSplit/>
          <w:jc w:val="center"/>
        </w:trPr>
        <w:tc>
          <w:tcPr>
            <w:tcW w:w="9634" w:type="dxa"/>
            <w:gridSpan w:val="2"/>
            <w:shd w:val="clear" w:color="auto" w:fill="404040" w:themeFill="text1" w:themeFillTint="BF"/>
          </w:tcPr>
          <w:p w14:paraId="056BFACC"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1B:  Registration</w:t>
            </w:r>
          </w:p>
        </w:tc>
      </w:tr>
      <w:tr w:rsidR="007A7C5C" w:rsidRPr="000402C6" w14:paraId="7CF44B60" w14:textId="77777777" w:rsidTr="00D211BF">
        <w:trPr>
          <w:cantSplit/>
          <w:jc w:val="center"/>
        </w:trPr>
        <w:tc>
          <w:tcPr>
            <w:tcW w:w="5949" w:type="dxa"/>
            <w:shd w:val="clear" w:color="auto" w:fill="F2F2F2" w:themeFill="background1" w:themeFillShade="F2"/>
            <w:vAlign w:val="center"/>
          </w:tcPr>
          <w:p w14:paraId="64927140"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Company Name</w:t>
            </w:r>
          </w:p>
          <w:p w14:paraId="610F8C2D" w14:textId="77777777" w:rsidR="007A7C5C" w:rsidRPr="000402C6" w:rsidRDefault="007A7C5C" w:rsidP="007A7C5C">
            <w:pPr>
              <w:rPr>
                <w:rFonts w:ascii="Georgia" w:hAnsi="Georgia" w:cs="Arial"/>
                <w:i/>
                <w:sz w:val="21"/>
                <w:szCs w:val="21"/>
              </w:rPr>
            </w:pPr>
          </w:p>
        </w:tc>
        <w:tc>
          <w:tcPr>
            <w:tcW w:w="3685" w:type="dxa"/>
          </w:tcPr>
          <w:p w14:paraId="2C8171B7" w14:textId="77777777" w:rsidR="007A7C5C" w:rsidRPr="000402C6" w:rsidRDefault="007A7C5C" w:rsidP="007A7C5C">
            <w:pPr>
              <w:rPr>
                <w:rFonts w:ascii="Georgia" w:hAnsi="Georgia" w:cs="Arial"/>
                <w:i/>
                <w:sz w:val="21"/>
                <w:szCs w:val="21"/>
              </w:rPr>
            </w:pPr>
          </w:p>
        </w:tc>
      </w:tr>
      <w:tr w:rsidR="007A7C5C" w:rsidRPr="000402C6" w14:paraId="4F07B6B5" w14:textId="77777777" w:rsidTr="00D211BF">
        <w:trPr>
          <w:cantSplit/>
          <w:jc w:val="center"/>
        </w:trPr>
        <w:tc>
          <w:tcPr>
            <w:tcW w:w="5949" w:type="dxa"/>
            <w:shd w:val="clear" w:color="auto" w:fill="F2F2F2" w:themeFill="background1" w:themeFillShade="F2"/>
            <w:vAlign w:val="center"/>
          </w:tcPr>
          <w:p w14:paraId="42FC902B"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Company Number</w:t>
            </w:r>
          </w:p>
        </w:tc>
        <w:tc>
          <w:tcPr>
            <w:tcW w:w="3685" w:type="dxa"/>
          </w:tcPr>
          <w:p w14:paraId="6E33A9D8" w14:textId="77777777" w:rsidR="007A7C5C" w:rsidRPr="000402C6" w:rsidRDefault="007A7C5C" w:rsidP="007A7C5C">
            <w:pPr>
              <w:rPr>
                <w:rFonts w:ascii="Georgia" w:hAnsi="Georgia" w:cs="Arial"/>
                <w:i/>
                <w:sz w:val="21"/>
                <w:szCs w:val="21"/>
              </w:rPr>
            </w:pPr>
          </w:p>
        </w:tc>
      </w:tr>
      <w:tr w:rsidR="007A7C5C" w:rsidRPr="000402C6" w14:paraId="6AF10ECF" w14:textId="77777777" w:rsidTr="00D211BF">
        <w:trPr>
          <w:cantSplit/>
          <w:jc w:val="center"/>
        </w:trPr>
        <w:tc>
          <w:tcPr>
            <w:tcW w:w="5949" w:type="dxa"/>
            <w:shd w:val="clear" w:color="auto" w:fill="F2F2F2" w:themeFill="background1" w:themeFillShade="F2"/>
            <w:vAlign w:val="center"/>
          </w:tcPr>
          <w:p w14:paraId="75F925AD" w14:textId="77777777" w:rsidR="007A7C5C" w:rsidRPr="000402C6" w:rsidRDefault="007A7C5C" w:rsidP="007A7C5C">
            <w:pPr>
              <w:rPr>
                <w:rFonts w:ascii="Georgia" w:hAnsi="Georgia" w:cs="Arial"/>
                <w:sz w:val="21"/>
                <w:szCs w:val="21"/>
              </w:rPr>
            </w:pPr>
            <w:r w:rsidRPr="000402C6">
              <w:rPr>
                <w:rFonts w:ascii="Georgia" w:hAnsi="Georgia" w:cs="Arial"/>
                <w:sz w:val="21"/>
                <w:szCs w:val="21"/>
              </w:rPr>
              <w:t>Country of Registration</w:t>
            </w:r>
          </w:p>
        </w:tc>
        <w:tc>
          <w:tcPr>
            <w:tcW w:w="3685" w:type="dxa"/>
          </w:tcPr>
          <w:p w14:paraId="72275B93" w14:textId="77777777" w:rsidR="007A7C5C" w:rsidRPr="000402C6" w:rsidRDefault="007A7C5C" w:rsidP="007A7C5C">
            <w:pPr>
              <w:rPr>
                <w:rFonts w:ascii="Georgia" w:hAnsi="Georgia" w:cs="Arial"/>
                <w:i/>
                <w:sz w:val="21"/>
                <w:szCs w:val="21"/>
              </w:rPr>
            </w:pPr>
          </w:p>
        </w:tc>
      </w:tr>
      <w:tr w:rsidR="007A7C5C" w:rsidRPr="000402C6" w14:paraId="4395794D" w14:textId="77777777" w:rsidTr="00D211BF">
        <w:trPr>
          <w:cantSplit/>
          <w:jc w:val="center"/>
        </w:trPr>
        <w:tc>
          <w:tcPr>
            <w:tcW w:w="5949" w:type="dxa"/>
            <w:shd w:val="clear" w:color="auto" w:fill="F2F2F2" w:themeFill="background1" w:themeFillShade="F2"/>
            <w:vAlign w:val="center"/>
          </w:tcPr>
          <w:p w14:paraId="3CD21781" w14:textId="77777777" w:rsidR="007A7C5C" w:rsidRPr="000402C6" w:rsidRDefault="007A7C5C" w:rsidP="007A7C5C">
            <w:pPr>
              <w:rPr>
                <w:rFonts w:ascii="Georgia" w:hAnsi="Georgia" w:cs="Arial"/>
                <w:sz w:val="21"/>
                <w:szCs w:val="21"/>
              </w:rPr>
            </w:pPr>
            <w:r w:rsidRPr="000402C6">
              <w:rPr>
                <w:rFonts w:ascii="Georgia" w:hAnsi="Georgia" w:cs="Arial"/>
                <w:sz w:val="21"/>
                <w:szCs w:val="21"/>
              </w:rPr>
              <w:t>Date of Registration</w:t>
            </w:r>
          </w:p>
        </w:tc>
        <w:tc>
          <w:tcPr>
            <w:tcW w:w="3685" w:type="dxa"/>
          </w:tcPr>
          <w:p w14:paraId="62DC96E3" w14:textId="77777777" w:rsidR="007A7C5C" w:rsidRPr="000402C6" w:rsidRDefault="007A7C5C" w:rsidP="007A7C5C">
            <w:pPr>
              <w:rPr>
                <w:rFonts w:ascii="Georgia" w:hAnsi="Georgia" w:cs="Arial"/>
                <w:i/>
                <w:sz w:val="21"/>
                <w:szCs w:val="21"/>
              </w:rPr>
            </w:pPr>
          </w:p>
        </w:tc>
      </w:tr>
      <w:tr w:rsidR="007A7C5C" w:rsidRPr="000402C6" w14:paraId="10DC3799" w14:textId="77777777" w:rsidTr="00D211BF">
        <w:trPr>
          <w:cantSplit/>
          <w:jc w:val="center"/>
        </w:trPr>
        <w:tc>
          <w:tcPr>
            <w:tcW w:w="5949" w:type="dxa"/>
            <w:shd w:val="clear" w:color="auto" w:fill="F2F2F2" w:themeFill="background1" w:themeFillShade="F2"/>
            <w:vAlign w:val="center"/>
          </w:tcPr>
          <w:p w14:paraId="585B5BF5"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Head Office DUNS number </w:t>
            </w:r>
            <w:r w:rsidRPr="000402C6">
              <w:rPr>
                <w:rFonts w:ascii="Georgia" w:hAnsi="Georgia" w:cs="Arial"/>
                <w:i/>
                <w:sz w:val="21"/>
                <w:szCs w:val="21"/>
              </w:rPr>
              <w:t>(if applicable)</w:t>
            </w:r>
          </w:p>
        </w:tc>
        <w:tc>
          <w:tcPr>
            <w:tcW w:w="3685" w:type="dxa"/>
          </w:tcPr>
          <w:p w14:paraId="43E3AFCE" w14:textId="77777777" w:rsidR="007A7C5C" w:rsidRPr="000402C6" w:rsidRDefault="007A7C5C" w:rsidP="007A7C5C">
            <w:pPr>
              <w:rPr>
                <w:rFonts w:ascii="Georgia" w:hAnsi="Georgia" w:cs="Arial"/>
                <w:i/>
                <w:sz w:val="21"/>
                <w:szCs w:val="21"/>
              </w:rPr>
            </w:pPr>
          </w:p>
        </w:tc>
      </w:tr>
      <w:tr w:rsidR="007A7C5C" w:rsidRPr="000402C6" w14:paraId="4D4CE7B6" w14:textId="77777777" w:rsidTr="00D211BF">
        <w:trPr>
          <w:cantSplit/>
          <w:jc w:val="center"/>
        </w:trPr>
        <w:tc>
          <w:tcPr>
            <w:tcW w:w="5949" w:type="dxa"/>
            <w:shd w:val="clear" w:color="auto" w:fill="F2F2F2" w:themeFill="background1" w:themeFillShade="F2"/>
            <w:vAlign w:val="center"/>
          </w:tcPr>
          <w:p w14:paraId="6B4DA02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Registered VAT number </w:t>
            </w:r>
            <w:r w:rsidRPr="000402C6">
              <w:rPr>
                <w:rFonts w:ascii="Georgia" w:hAnsi="Georgia" w:cs="Arial"/>
                <w:i/>
                <w:sz w:val="21"/>
                <w:szCs w:val="21"/>
              </w:rPr>
              <w:t>(if applicable)</w:t>
            </w:r>
          </w:p>
        </w:tc>
        <w:tc>
          <w:tcPr>
            <w:tcW w:w="3685" w:type="dxa"/>
          </w:tcPr>
          <w:p w14:paraId="1C06D603" w14:textId="77777777" w:rsidR="007A7C5C" w:rsidRPr="000402C6" w:rsidRDefault="007A7C5C" w:rsidP="007A7C5C">
            <w:pPr>
              <w:rPr>
                <w:rFonts w:ascii="Georgia" w:hAnsi="Georgia" w:cs="Arial"/>
                <w:i/>
                <w:sz w:val="21"/>
                <w:szCs w:val="21"/>
              </w:rPr>
            </w:pPr>
          </w:p>
        </w:tc>
      </w:tr>
      <w:tr w:rsidR="007A7C5C" w:rsidRPr="000402C6" w14:paraId="71BB0550" w14:textId="77777777" w:rsidTr="00D211BF">
        <w:trPr>
          <w:cantSplit/>
          <w:jc w:val="center"/>
        </w:trPr>
        <w:tc>
          <w:tcPr>
            <w:tcW w:w="5949" w:type="dxa"/>
            <w:shd w:val="clear" w:color="auto" w:fill="F2F2F2" w:themeFill="background1" w:themeFillShade="F2"/>
            <w:vAlign w:val="center"/>
          </w:tcPr>
          <w:p w14:paraId="1A621AEB"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Office Address</w:t>
            </w:r>
          </w:p>
        </w:tc>
        <w:tc>
          <w:tcPr>
            <w:tcW w:w="3685" w:type="dxa"/>
          </w:tcPr>
          <w:p w14:paraId="40AF6F21" w14:textId="77777777" w:rsidR="007A7C5C" w:rsidRPr="000402C6" w:rsidRDefault="007A7C5C" w:rsidP="007A7C5C">
            <w:pPr>
              <w:rPr>
                <w:rFonts w:ascii="Georgia" w:hAnsi="Georgia" w:cs="Arial"/>
                <w:i/>
                <w:sz w:val="21"/>
                <w:szCs w:val="21"/>
              </w:rPr>
            </w:pPr>
          </w:p>
          <w:p w14:paraId="254722F3" w14:textId="77777777" w:rsidR="007A7C5C" w:rsidRPr="000402C6" w:rsidRDefault="007A7C5C" w:rsidP="007A7C5C">
            <w:pPr>
              <w:rPr>
                <w:rFonts w:ascii="Georgia" w:hAnsi="Georgia" w:cs="Arial"/>
                <w:i/>
                <w:sz w:val="21"/>
                <w:szCs w:val="21"/>
              </w:rPr>
            </w:pPr>
          </w:p>
          <w:p w14:paraId="35149593" w14:textId="77777777" w:rsidR="007A7C5C" w:rsidRPr="000402C6" w:rsidRDefault="007A7C5C" w:rsidP="007A7C5C">
            <w:pPr>
              <w:rPr>
                <w:rFonts w:ascii="Georgia" w:hAnsi="Georgia" w:cs="Arial"/>
                <w:i/>
                <w:sz w:val="21"/>
                <w:szCs w:val="21"/>
              </w:rPr>
            </w:pPr>
          </w:p>
        </w:tc>
      </w:tr>
      <w:tr w:rsidR="007A7C5C" w:rsidRPr="000402C6" w14:paraId="70EA6EFE" w14:textId="77777777" w:rsidTr="00D211BF">
        <w:trPr>
          <w:cantSplit/>
          <w:jc w:val="center"/>
        </w:trPr>
        <w:tc>
          <w:tcPr>
            <w:tcW w:w="5949" w:type="dxa"/>
            <w:shd w:val="clear" w:color="auto" w:fill="F2F2F2" w:themeFill="background1" w:themeFillShade="F2"/>
            <w:vAlign w:val="center"/>
          </w:tcPr>
          <w:p w14:paraId="2EC7B0E5" w14:textId="5E4AB9E7" w:rsidR="007A7C5C" w:rsidRPr="000402C6" w:rsidRDefault="007A7C5C" w:rsidP="007A7C5C">
            <w:pPr>
              <w:rPr>
                <w:rFonts w:ascii="Georgia" w:hAnsi="Georgia" w:cs="Arial"/>
                <w:sz w:val="21"/>
                <w:szCs w:val="21"/>
              </w:rPr>
            </w:pPr>
            <w:r w:rsidRPr="000402C6">
              <w:rPr>
                <w:rFonts w:ascii="Georgia" w:hAnsi="Georgia" w:cs="Arial"/>
                <w:sz w:val="21"/>
                <w:szCs w:val="21"/>
              </w:rPr>
              <w:t xml:space="preserve">Please indicate your type of </w:t>
            </w:r>
            <w:r w:rsidR="00D23DFC" w:rsidRPr="000402C6">
              <w:rPr>
                <w:rFonts w:ascii="Georgia" w:hAnsi="Georgia" w:cs="Arial"/>
                <w:sz w:val="21"/>
                <w:szCs w:val="21"/>
              </w:rPr>
              <w:t>organization</w:t>
            </w:r>
          </w:p>
        </w:tc>
        <w:tc>
          <w:tcPr>
            <w:tcW w:w="3685" w:type="dxa"/>
          </w:tcPr>
          <w:p w14:paraId="3DDA0B25" w14:textId="77777777" w:rsidR="007A7C5C" w:rsidRPr="000402C6" w:rsidRDefault="007A7C5C" w:rsidP="007A7C5C">
            <w:pPr>
              <w:rPr>
                <w:rFonts w:ascii="Georgia" w:hAnsi="Georgia" w:cs="Arial"/>
                <w:i/>
                <w:sz w:val="21"/>
                <w:szCs w:val="21"/>
              </w:rPr>
            </w:pPr>
          </w:p>
        </w:tc>
      </w:tr>
      <w:tr w:rsidR="007A7C5C" w:rsidRPr="000402C6" w14:paraId="08151DF4" w14:textId="77777777" w:rsidTr="00D211BF">
        <w:trPr>
          <w:cantSplit/>
          <w:jc w:val="center"/>
        </w:trPr>
        <w:tc>
          <w:tcPr>
            <w:tcW w:w="5949" w:type="dxa"/>
            <w:shd w:val="clear" w:color="auto" w:fill="F2F2F2" w:themeFill="background1" w:themeFillShade="F2"/>
            <w:vAlign w:val="center"/>
          </w:tcPr>
          <w:p w14:paraId="6CB0FD5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Ultimate / Parent Company </w:t>
            </w:r>
            <w:r w:rsidRPr="000402C6">
              <w:rPr>
                <w:rFonts w:ascii="Georgia" w:hAnsi="Georgia" w:cs="Arial"/>
                <w:i/>
                <w:sz w:val="21"/>
                <w:szCs w:val="21"/>
              </w:rPr>
              <w:t>(if applicable)</w:t>
            </w:r>
          </w:p>
        </w:tc>
        <w:tc>
          <w:tcPr>
            <w:tcW w:w="3685" w:type="dxa"/>
          </w:tcPr>
          <w:p w14:paraId="5CF397D8" w14:textId="77777777" w:rsidR="007A7C5C" w:rsidRPr="000402C6" w:rsidRDefault="007A7C5C" w:rsidP="007A7C5C">
            <w:pPr>
              <w:rPr>
                <w:rFonts w:ascii="Georgia" w:hAnsi="Georgia" w:cs="Arial"/>
                <w:i/>
                <w:sz w:val="21"/>
                <w:szCs w:val="21"/>
              </w:rPr>
            </w:pPr>
          </w:p>
        </w:tc>
      </w:tr>
      <w:tr w:rsidR="007A7C5C" w:rsidRPr="000402C6" w14:paraId="681DD0EF" w14:textId="77777777" w:rsidTr="00D211BF">
        <w:trPr>
          <w:cantSplit/>
          <w:jc w:val="center"/>
        </w:trPr>
        <w:tc>
          <w:tcPr>
            <w:tcW w:w="5949" w:type="dxa"/>
            <w:shd w:val="clear" w:color="auto" w:fill="F2F2F2" w:themeFill="background1" w:themeFillShade="F2"/>
            <w:vAlign w:val="center"/>
          </w:tcPr>
          <w:p w14:paraId="2D2ABD0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of subsidiary companies </w:t>
            </w:r>
            <w:r w:rsidRPr="000402C6">
              <w:rPr>
                <w:rFonts w:ascii="Georgia" w:hAnsi="Georgia" w:cs="Arial"/>
                <w:i/>
                <w:sz w:val="21"/>
                <w:szCs w:val="21"/>
              </w:rPr>
              <w:t xml:space="preserve">(if applicable) </w:t>
            </w:r>
          </w:p>
        </w:tc>
        <w:tc>
          <w:tcPr>
            <w:tcW w:w="3685" w:type="dxa"/>
          </w:tcPr>
          <w:p w14:paraId="5BA1C560" w14:textId="77777777" w:rsidR="007A7C5C" w:rsidRPr="000402C6" w:rsidRDefault="007A7C5C" w:rsidP="007A7C5C">
            <w:pPr>
              <w:rPr>
                <w:rFonts w:ascii="Georgia" w:hAnsi="Georgia" w:cs="Arial"/>
                <w:i/>
                <w:sz w:val="21"/>
                <w:szCs w:val="21"/>
              </w:rPr>
            </w:pPr>
          </w:p>
        </w:tc>
      </w:tr>
    </w:tbl>
    <w:p w14:paraId="5AE55197" w14:textId="77777777" w:rsidR="007A7C5C" w:rsidRPr="000402C6" w:rsidRDefault="007A7C5C" w:rsidP="007A7C5C">
      <w:pPr>
        <w:rPr>
          <w:rFonts w:ascii="Georgia" w:hAnsi="Georgia" w:cs="Arial"/>
          <w:i/>
          <w:sz w:val="21"/>
          <w:szCs w:val="21"/>
        </w:rPr>
      </w:pPr>
    </w:p>
    <w:tbl>
      <w:tblPr>
        <w:tblStyle w:val="TableGrid"/>
        <w:tblW w:w="10060" w:type="dxa"/>
        <w:jc w:val="center"/>
        <w:tblLook w:val="04A0" w:firstRow="1" w:lastRow="0" w:firstColumn="1" w:lastColumn="0" w:noHBand="0" w:noVBand="1"/>
      </w:tblPr>
      <w:tblGrid>
        <w:gridCol w:w="8500"/>
        <w:gridCol w:w="1560"/>
      </w:tblGrid>
      <w:tr w:rsidR="007A7C5C" w:rsidRPr="000402C6" w14:paraId="75D20EF7" w14:textId="77777777" w:rsidTr="00D211BF">
        <w:trPr>
          <w:cantSplit/>
          <w:jc w:val="center"/>
        </w:trPr>
        <w:tc>
          <w:tcPr>
            <w:tcW w:w="10060" w:type="dxa"/>
            <w:gridSpan w:val="2"/>
            <w:shd w:val="clear" w:color="auto" w:fill="404040" w:themeFill="text1" w:themeFillTint="BF"/>
          </w:tcPr>
          <w:p w14:paraId="2A77F5DC"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1C: Governance and Control</w:t>
            </w:r>
          </w:p>
          <w:p w14:paraId="571FB0E4" w14:textId="77777777" w:rsidR="007A7C5C" w:rsidRPr="000402C6" w:rsidRDefault="007A7C5C" w:rsidP="007A7C5C">
            <w:pPr>
              <w:rPr>
                <w:rFonts w:ascii="Georgia" w:hAnsi="Georgia" w:cs="Arial"/>
                <w:i/>
                <w:sz w:val="21"/>
                <w:szCs w:val="21"/>
              </w:rPr>
            </w:pPr>
            <w:r w:rsidRPr="000402C6">
              <w:rPr>
                <w:rFonts w:ascii="Georgia" w:hAnsi="Georgia" w:cs="Arial"/>
                <w:i/>
                <w:color w:val="FFFFFF" w:themeColor="background1"/>
                <w:sz w:val="21"/>
                <w:szCs w:val="21"/>
              </w:rPr>
              <w:t xml:space="preserve">Please provide the following information for your </w:t>
            </w:r>
            <w:proofErr w:type="spellStart"/>
            <w:r w:rsidRPr="000402C6">
              <w:rPr>
                <w:rFonts w:ascii="Georgia" w:hAnsi="Georgia" w:cs="Arial"/>
                <w:i/>
                <w:color w:val="FFFFFF" w:themeColor="background1"/>
                <w:sz w:val="21"/>
                <w:szCs w:val="21"/>
              </w:rPr>
              <w:t>organisation</w:t>
            </w:r>
            <w:proofErr w:type="spellEnd"/>
            <w:r w:rsidRPr="000402C6">
              <w:rPr>
                <w:rFonts w:ascii="Georgia" w:hAnsi="Georgia" w:cs="Arial"/>
                <w:i/>
                <w:color w:val="FFFFFF" w:themeColor="background1"/>
                <w:sz w:val="21"/>
                <w:szCs w:val="21"/>
              </w:rPr>
              <w:t xml:space="preserve">. </w:t>
            </w:r>
          </w:p>
        </w:tc>
      </w:tr>
      <w:tr w:rsidR="007A7C5C" w:rsidRPr="000402C6" w14:paraId="5D0271FB" w14:textId="77777777" w:rsidTr="00D211BF">
        <w:trPr>
          <w:cantSplit/>
          <w:trHeight w:val="405"/>
          <w:jc w:val="center"/>
        </w:trPr>
        <w:tc>
          <w:tcPr>
            <w:tcW w:w="8500" w:type="dxa"/>
            <w:shd w:val="clear" w:color="auto" w:fill="F2F2F2" w:themeFill="background1" w:themeFillShade="F2"/>
            <w:vAlign w:val="center"/>
          </w:tcPr>
          <w:p w14:paraId="16950867"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 of Managing Director / Chief Executive Officer</w:t>
            </w:r>
          </w:p>
        </w:tc>
        <w:tc>
          <w:tcPr>
            <w:tcW w:w="1560" w:type="dxa"/>
          </w:tcPr>
          <w:p w14:paraId="6E7015D5" w14:textId="77777777" w:rsidR="007A7C5C" w:rsidRPr="000402C6" w:rsidRDefault="007A7C5C" w:rsidP="007A7C5C">
            <w:pPr>
              <w:rPr>
                <w:rFonts w:ascii="Georgia" w:hAnsi="Georgia" w:cs="Arial"/>
                <w:i/>
                <w:sz w:val="21"/>
                <w:szCs w:val="21"/>
              </w:rPr>
            </w:pPr>
          </w:p>
        </w:tc>
      </w:tr>
      <w:tr w:rsidR="007A7C5C" w:rsidRPr="000402C6" w14:paraId="3A0E5F59" w14:textId="77777777" w:rsidTr="00D211BF">
        <w:trPr>
          <w:cantSplit/>
          <w:jc w:val="center"/>
        </w:trPr>
        <w:tc>
          <w:tcPr>
            <w:tcW w:w="8500" w:type="dxa"/>
            <w:shd w:val="clear" w:color="auto" w:fill="F2F2F2" w:themeFill="background1" w:themeFillShade="F2"/>
            <w:vAlign w:val="center"/>
          </w:tcPr>
          <w:p w14:paraId="41DB8FB6"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Names of Company Board Member(s)</w:t>
            </w:r>
          </w:p>
        </w:tc>
        <w:tc>
          <w:tcPr>
            <w:tcW w:w="1560" w:type="dxa"/>
          </w:tcPr>
          <w:p w14:paraId="1F2517AE" w14:textId="77777777" w:rsidR="007A7C5C" w:rsidRPr="000402C6" w:rsidRDefault="007A7C5C" w:rsidP="007A7C5C">
            <w:pPr>
              <w:rPr>
                <w:rFonts w:ascii="Georgia" w:hAnsi="Georgia" w:cs="Arial"/>
                <w:i/>
                <w:sz w:val="21"/>
                <w:szCs w:val="21"/>
              </w:rPr>
            </w:pPr>
          </w:p>
          <w:p w14:paraId="6D0A2A87" w14:textId="77777777" w:rsidR="007A7C5C" w:rsidRPr="000402C6" w:rsidRDefault="007A7C5C" w:rsidP="007A7C5C">
            <w:pPr>
              <w:rPr>
                <w:rFonts w:ascii="Georgia" w:hAnsi="Georgia" w:cs="Arial"/>
                <w:i/>
                <w:sz w:val="21"/>
                <w:szCs w:val="21"/>
              </w:rPr>
            </w:pPr>
          </w:p>
        </w:tc>
      </w:tr>
      <w:tr w:rsidR="007A7C5C" w:rsidRPr="000402C6" w14:paraId="554AE4ED" w14:textId="77777777" w:rsidTr="00D211BF">
        <w:trPr>
          <w:cantSplit/>
          <w:jc w:val="center"/>
        </w:trPr>
        <w:tc>
          <w:tcPr>
            <w:tcW w:w="8500" w:type="dxa"/>
            <w:shd w:val="clear" w:color="auto" w:fill="F2F2F2" w:themeFill="background1" w:themeFillShade="F2"/>
            <w:vAlign w:val="center"/>
          </w:tcPr>
          <w:p w14:paraId="546CBF29"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Names of Senior Leadership / Management team</w:t>
            </w:r>
          </w:p>
        </w:tc>
        <w:tc>
          <w:tcPr>
            <w:tcW w:w="1560" w:type="dxa"/>
          </w:tcPr>
          <w:p w14:paraId="6AEE5BF6" w14:textId="77777777" w:rsidR="007A7C5C" w:rsidRPr="000402C6" w:rsidRDefault="007A7C5C" w:rsidP="007A7C5C">
            <w:pPr>
              <w:rPr>
                <w:rFonts w:ascii="Georgia" w:hAnsi="Georgia" w:cs="Arial"/>
                <w:i/>
                <w:sz w:val="21"/>
                <w:szCs w:val="21"/>
              </w:rPr>
            </w:pPr>
          </w:p>
        </w:tc>
      </w:tr>
      <w:tr w:rsidR="007A7C5C" w:rsidRPr="000402C6" w14:paraId="7BAA5FA8" w14:textId="77777777" w:rsidTr="00D211BF">
        <w:trPr>
          <w:cantSplit/>
          <w:jc w:val="center"/>
        </w:trPr>
        <w:tc>
          <w:tcPr>
            <w:tcW w:w="8500" w:type="dxa"/>
            <w:shd w:val="clear" w:color="auto" w:fill="F2F2F2" w:themeFill="background1" w:themeFillShade="F2"/>
            <w:vAlign w:val="center"/>
          </w:tcPr>
          <w:p w14:paraId="353D3BF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of shareholders and percentage of shareholding </w:t>
            </w:r>
            <w:r w:rsidRPr="000402C6">
              <w:rPr>
                <w:rFonts w:ascii="Georgia" w:hAnsi="Georgia" w:cs="Arial"/>
                <w:i/>
                <w:sz w:val="21"/>
                <w:szCs w:val="21"/>
              </w:rPr>
              <w:t>(if applicable)</w:t>
            </w:r>
            <w:r w:rsidRPr="000402C6">
              <w:rPr>
                <w:rFonts w:ascii="Georgia" w:hAnsi="Georgia" w:cs="Arial"/>
                <w:sz w:val="21"/>
                <w:szCs w:val="21"/>
              </w:rPr>
              <w:t xml:space="preserve"> </w:t>
            </w:r>
          </w:p>
        </w:tc>
        <w:tc>
          <w:tcPr>
            <w:tcW w:w="1560" w:type="dxa"/>
          </w:tcPr>
          <w:p w14:paraId="0932C489" w14:textId="77777777" w:rsidR="007A7C5C" w:rsidRPr="000402C6" w:rsidRDefault="007A7C5C" w:rsidP="007A7C5C">
            <w:pPr>
              <w:rPr>
                <w:rFonts w:ascii="Georgia" w:hAnsi="Georgia" w:cs="Arial"/>
                <w:i/>
                <w:sz w:val="21"/>
                <w:szCs w:val="21"/>
              </w:rPr>
            </w:pPr>
          </w:p>
        </w:tc>
      </w:tr>
      <w:tr w:rsidR="007A7C5C" w:rsidRPr="000402C6" w14:paraId="1279512A" w14:textId="77777777" w:rsidTr="00D211BF">
        <w:trPr>
          <w:cantSplit/>
          <w:jc w:val="center"/>
        </w:trPr>
        <w:tc>
          <w:tcPr>
            <w:tcW w:w="8500" w:type="dxa"/>
            <w:shd w:val="clear" w:color="auto" w:fill="F2F2F2" w:themeFill="background1" w:themeFillShade="F2"/>
            <w:vAlign w:val="center"/>
          </w:tcPr>
          <w:p w14:paraId="5224B075" w14:textId="0603BBF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Names of Affiliated </w:t>
            </w:r>
            <w:r w:rsidR="00D23DFC" w:rsidRPr="000402C6">
              <w:rPr>
                <w:rFonts w:ascii="Georgia" w:hAnsi="Georgia" w:cs="Arial"/>
                <w:sz w:val="21"/>
                <w:szCs w:val="21"/>
              </w:rPr>
              <w:t>Organization</w:t>
            </w:r>
            <w:r w:rsidRPr="000402C6">
              <w:rPr>
                <w:rFonts w:ascii="Georgia" w:hAnsi="Georgia" w:cs="Arial"/>
                <w:sz w:val="21"/>
                <w:szCs w:val="21"/>
              </w:rPr>
              <w:t>(s) (if any)</w:t>
            </w:r>
          </w:p>
        </w:tc>
        <w:tc>
          <w:tcPr>
            <w:tcW w:w="1560" w:type="dxa"/>
          </w:tcPr>
          <w:p w14:paraId="64925F3B" w14:textId="77777777" w:rsidR="007A7C5C" w:rsidRPr="000402C6" w:rsidRDefault="007A7C5C" w:rsidP="007A7C5C">
            <w:pPr>
              <w:rPr>
                <w:rFonts w:ascii="Georgia" w:hAnsi="Georgia" w:cs="Arial"/>
                <w:i/>
                <w:sz w:val="21"/>
                <w:szCs w:val="21"/>
              </w:rPr>
            </w:pPr>
          </w:p>
          <w:p w14:paraId="5E5C3565" w14:textId="77777777" w:rsidR="007A7C5C" w:rsidRPr="000402C6" w:rsidRDefault="007A7C5C" w:rsidP="007A7C5C">
            <w:pPr>
              <w:rPr>
                <w:rFonts w:ascii="Georgia" w:hAnsi="Georgia" w:cs="Arial"/>
                <w:i/>
                <w:sz w:val="21"/>
                <w:szCs w:val="21"/>
              </w:rPr>
            </w:pPr>
          </w:p>
        </w:tc>
      </w:tr>
      <w:tr w:rsidR="007A7C5C" w:rsidRPr="000402C6" w14:paraId="61CFC461" w14:textId="77777777" w:rsidTr="00D211BF">
        <w:trPr>
          <w:cantSplit/>
          <w:trHeight w:val="974"/>
          <w:jc w:val="center"/>
        </w:trPr>
        <w:tc>
          <w:tcPr>
            <w:tcW w:w="8500" w:type="dxa"/>
            <w:shd w:val="clear" w:color="auto" w:fill="F2F2F2" w:themeFill="background1" w:themeFillShade="F2"/>
            <w:vAlign w:val="center"/>
          </w:tcPr>
          <w:p w14:paraId="532B7A32" w14:textId="61708C32"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w:t>
            </w:r>
            <w:r w:rsidR="00D23DFC" w:rsidRPr="000402C6">
              <w:rPr>
                <w:rFonts w:ascii="Georgia" w:hAnsi="Georgia" w:cs="Arial"/>
                <w:sz w:val="21"/>
                <w:szCs w:val="21"/>
              </w:rPr>
              <w:t>organization</w:t>
            </w:r>
            <w:r w:rsidRPr="000402C6">
              <w:rPr>
                <w:rFonts w:ascii="Georgia" w:hAnsi="Georgia" w:cs="Arial"/>
                <w:sz w:val="21"/>
                <w:szCs w:val="21"/>
              </w:rPr>
              <w:t xml:space="preserve"> have an accounting system in place that will enable Practical Action to readily identify the assets, expenses, cost of goods, and use of funds for any subaward we may provide.</w:t>
            </w:r>
          </w:p>
        </w:tc>
        <w:tc>
          <w:tcPr>
            <w:tcW w:w="1560" w:type="dxa"/>
          </w:tcPr>
          <w:p w14:paraId="45FBA402"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32158975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9352345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25EA2B7E" w14:textId="77777777" w:rsidTr="00D211BF">
        <w:trPr>
          <w:cantSplit/>
          <w:jc w:val="center"/>
        </w:trPr>
        <w:tc>
          <w:tcPr>
            <w:tcW w:w="8500" w:type="dxa"/>
            <w:shd w:val="clear" w:color="auto" w:fill="F2F2F2" w:themeFill="background1" w:themeFillShade="F2"/>
            <w:vAlign w:val="center"/>
          </w:tcPr>
          <w:p w14:paraId="7AADAD67" w14:textId="2C5FDBF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w:t>
            </w:r>
            <w:r w:rsidR="00D23DFC" w:rsidRPr="000402C6">
              <w:rPr>
                <w:rFonts w:ascii="Georgia" w:hAnsi="Georgia" w:cs="Arial"/>
                <w:sz w:val="21"/>
                <w:szCs w:val="21"/>
              </w:rPr>
              <w:t>organization</w:t>
            </w:r>
            <w:r w:rsidRPr="000402C6">
              <w:rPr>
                <w:rFonts w:ascii="Georgia" w:hAnsi="Georgia" w:cs="Arial"/>
                <w:sz w:val="21"/>
                <w:szCs w:val="21"/>
              </w:rPr>
              <w:t xml:space="preserve"> have a Quality Assurance (Contract Management) manual, policies, certification and/or systems in place? </w:t>
            </w:r>
          </w:p>
        </w:tc>
        <w:tc>
          <w:tcPr>
            <w:tcW w:w="1560" w:type="dxa"/>
          </w:tcPr>
          <w:p w14:paraId="73E24565"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2106226654"/>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02248618"/>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p w14:paraId="4A8D32FF" w14:textId="77777777" w:rsidR="007A7C5C" w:rsidRPr="000402C6" w:rsidRDefault="007A7C5C" w:rsidP="007A7C5C">
            <w:pPr>
              <w:rPr>
                <w:rFonts w:ascii="Georgia" w:hAnsi="Georgia" w:cs="Arial"/>
                <w:sz w:val="21"/>
                <w:szCs w:val="21"/>
              </w:rPr>
            </w:pPr>
          </w:p>
        </w:tc>
      </w:tr>
      <w:tr w:rsidR="007A7C5C" w:rsidRPr="000402C6" w14:paraId="20ACE081" w14:textId="77777777" w:rsidTr="00D211BF">
        <w:trPr>
          <w:cantSplit/>
          <w:jc w:val="center"/>
        </w:trPr>
        <w:tc>
          <w:tcPr>
            <w:tcW w:w="8500" w:type="dxa"/>
            <w:shd w:val="clear" w:color="auto" w:fill="F2F2F2" w:themeFill="background1" w:themeFillShade="F2"/>
            <w:vAlign w:val="center"/>
          </w:tcPr>
          <w:p w14:paraId="239345DC" w14:textId="6AFCCFD3"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w:t>
            </w:r>
            <w:r w:rsidR="00D23DFC" w:rsidRPr="000402C6">
              <w:rPr>
                <w:rFonts w:ascii="Georgia" w:hAnsi="Georgia" w:cs="Arial"/>
                <w:sz w:val="21"/>
                <w:szCs w:val="21"/>
              </w:rPr>
              <w:t>organization</w:t>
            </w:r>
            <w:r w:rsidRPr="000402C6">
              <w:rPr>
                <w:rFonts w:ascii="Georgia" w:hAnsi="Georgia" w:cs="Arial"/>
                <w:sz w:val="21"/>
                <w:szCs w:val="21"/>
              </w:rPr>
              <w:t xml:space="preserve"> maintain a formal risk register and monitor mitigation plans?</w:t>
            </w:r>
          </w:p>
        </w:tc>
        <w:tc>
          <w:tcPr>
            <w:tcW w:w="1560" w:type="dxa"/>
          </w:tcPr>
          <w:p w14:paraId="63EBCE87"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3040319"/>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411468897"/>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p w14:paraId="685F076D" w14:textId="77777777" w:rsidR="007A7C5C" w:rsidRPr="000402C6" w:rsidRDefault="007A7C5C" w:rsidP="007A7C5C">
            <w:pPr>
              <w:rPr>
                <w:rFonts w:ascii="Georgia" w:hAnsi="Georgia" w:cs="Arial"/>
                <w:sz w:val="21"/>
                <w:szCs w:val="21"/>
              </w:rPr>
            </w:pPr>
          </w:p>
        </w:tc>
      </w:tr>
    </w:tbl>
    <w:p w14:paraId="232D6AAA" w14:textId="77777777" w:rsidR="007A7C5C" w:rsidRPr="000402C6" w:rsidRDefault="007A7C5C" w:rsidP="007A7C5C">
      <w:pPr>
        <w:rPr>
          <w:rFonts w:ascii="Georgia" w:hAnsi="Georgia" w:cs="Arial"/>
          <w:i/>
          <w:sz w:val="21"/>
          <w:szCs w:val="21"/>
        </w:rPr>
      </w:pPr>
    </w:p>
    <w:tbl>
      <w:tblPr>
        <w:tblStyle w:val="TableGrid"/>
        <w:tblW w:w="10201" w:type="dxa"/>
        <w:jc w:val="center"/>
        <w:tblLayout w:type="fixed"/>
        <w:tblLook w:val="04A0" w:firstRow="1" w:lastRow="0" w:firstColumn="1" w:lastColumn="0" w:noHBand="0" w:noVBand="1"/>
      </w:tblPr>
      <w:tblGrid>
        <w:gridCol w:w="6091"/>
        <w:gridCol w:w="2409"/>
        <w:gridCol w:w="1701"/>
      </w:tblGrid>
      <w:tr w:rsidR="007A7C5C" w:rsidRPr="000402C6" w14:paraId="60F386CB" w14:textId="77777777" w:rsidTr="00D211BF">
        <w:trPr>
          <w:cantSplit/>
          <w:jc w:val="center"/>
        </w:trPr>
        <w:tc>
          <w:tcPr>
            <w:tcW w:w="10201" w:type="dxa"/>
            <w:gridSpan w:val="3"/>
            <w:shd w:val="clear" w:color="auto" w:fill="404040" w:themeFill="text1" w:themeFillTint="BF"/>
          </w:tcPr>
          <w:p w14:paraId="2061BF45"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1D: Insurance</w:t>
            </w:r>
          </w:p>
        </w:tc>
      </w:tr>
      <w:tr w:rsidR="007A7C5C" w:rsidRPr="000402C6" w14:paraId="26BA3F5B" w14:textId="77777777" w:rsidTr="00D211BF">
        <w:trPr>
          <w:cantSplit/>
          <w:trHeight w:val="390"/>
          <w:jc w:val="center"/>
        </w:trPr>
        <w:tc>
          <w:tcPr>
            <w:tcW w:w="6091" w:type="dxa"/>
            <w:vMerge w:val="restart"/>
            <w:shd w:val="clear" w:color="auto" w:fill="F2F2F2" w:themeFill="background1" w:themeFillShade="F2"/>
          </w:tcPr>
          <w:p w14:paraId="7986F395" w14:textId="77777777" w:rsidR="007A7C5C" w:rsidRPr="000402C6" w:rsidRDefault="007A7C5C" w:rsidP="007A7C5C">
            <w:pPr>
              <w:rPr>
                <w:rFonts w:ascii="Georgia" w:eastAsia="Times New Roman" w:hAnsi="Georgia" w:cs="Arial"/>
                <w:i/>
                <w:color w:val="000000"/>
                <w:sz w:val="21"/>
                <w:szCs w:val="21"/>
              </w:rPr>
            </w:pPr>
            <w:r w:rsidRPr="000402C6">
              <w:rPr>
                <w:rFonts w:ascii="Georgia" w:hAnsi="Georgia" w:cs="Arial"/>
                <w:sz w:val="21"/>
                <w:szCs w:val="21"/>
              </w:rPr>
              <w:t>Please confirm whether you have the following insurance cover in place</w:t>
            </w:r>
          </w:p>
          <w:p w14:paraId="493B932A" w14:textId="77777777" w:rsidR="007A7C5C" w:rsidRPr="000402C6" w:rsidRDefault="007A7C5C" w:rsidP="007A7C5C">
            <w:pPr>
              <w:rPr>
                <w:rFonts w:ascii="Georgia" w:eastAsia="Times New Roman" w:hAnsi="Georgia" w:cs="Arial"/>
                <w:i/>
                <w:color w:val="000000"/>
                <w:sz w:val="21"/>
                <w:szCs w:val="21"/>
              </w:rPr>
            </w:pPr>
          </w:p>
        </w:tc>
        <w:tc>
          <w:tcPr>
            <w:tcW w:w="2409" w:type="dxa"/>
            <w:vAlign w:val="center"/>
          </w:tcPr>
          <w:p w14:paraId="0D898BCD"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Professional Indemnity:</w:t>
            </w:r>
            <w:r w:rsidRPr="000402C6">
              <w:rPr>
                <w:rFonts w:ascii="Georgia" w:hAnsi="Georgia" w:cs="Arial"/>
                <w:sz w:val="21"/>
                <w:szCs w:val="21"/>
              </w:rPr>
              <w:tab/>
            </w:r>
          </w:p>
        </w:tc>
        <w:tc>
          <w:tcPr>
            <w:tcW w:w="1701" w:type="dxa"/>
            <w:vAlign w:val="center"/>
          </w:tcPr>
          <w:p w14:paraId="4DCF59F1" w14:textId="735DCC8D" w:rsidR="007A7C5C" w:rsidRPr="000402C6" w:rsidRDefault="007A7C5C" w:rsidP="00433278">
            <w:pPr>
              <w:tabs>
                <w:tab w:val="center" w:pos="2184"/>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76356602"/>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367263683"/>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2264A3DD" w14:textId="77777777" w:rsidTr="00D211BF">
        <w:trPr>
          <w:cantSplit/>
          <w:trHeight w:val="390"/>
          <w:jc w:val="center"/>
        </w:trPr>
        <w:tc>
          <w:tcPr>
            <w:tcW w:w="6091" w:type="dxa"/>
            <w:vMerge/>
            <w:shd w:val="clear" w:color="auto" w:fill="F2F2F2" w:themeFill="background1" w:themeFillShade="F2"/>
          </w:tcPr>
          <w:p w14:paraId="521D4080" w14:textId="77777777" w:rsidR="007A7C5C" w:rsidRPr="000402C6" w:rsidRDefault="007A7C5C" w:rsidP="007A7C5C">
            <w:pPr>
              <w:rPr>
                <w:rFonts w:ascii="Georgia" w:hAnsi="Georgia" w:cs="Arial"/>
                <w:sz w:val="21"/>
                <w:szCs w:val="21"/>
              </w:rPr>
            </w:pPr>
          </w:p>
        </w:tc>
        <w:tc>
          <w:tcPr>
            <w:tcW w:w="2409" w:type="dxa"/>
            <w:vAlign w:val="center"/>
          </w:tcPr>
          <w:p w14:paraId="4740626A"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Public Liability:</w:t>
            </w:r>
          </w:p>
        </w:tc>
        <w:tc>
          <w:tcPr>
            <w:tcW w:w="1701" w:type="dxa"/>
            <w:vAlign w:val="center"/>
          </w:tcPr>
          <w:p w14:paraId="50568622" w14:textId="07E1D838"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73930254"/>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1996762135"/>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48090CC9" w14:textId="77777777" w:rsidTr="00D211BF">
        <w:trPr>
          <w:cantSplit/>
          <w:trHeight w:val="390"/>
          <w:jc w:val="center"/>
        </w:trPr>
        <w:tc>
          <w:tcPr>
            <w:tcW w:w="6091" w:type="dxa"/>
            <w:vMerge/>
            <w:shd w:val="clear" w:color="auto" w:fill="F2F2F2" w:themeFill="background1" w:themeFillShade="F2"/>
          </w:tcPr>
          <w:p w14:paraId="09EF2324" w14:textId="77777777" w:rsidR="007A7C5C" w:rsidRPr="000402C6" w:rsidRDefault="007A7C5C" w:rsidP="007A7C5C">
            <w:pPr>
              <w:rPr>
                <w:rFonts w:ascii="Georgia" w:hAnsi="Georgia" w:cs="Arial"/>
                <w:sz w:val="21"/>
                <w:szCs w:val="21"/>
              </w:rPr>
            </w:pPr>
          </w:p>
        </w:tc>
        <w:tc>
          <w:tcPr>
            <w:tcW w:w="2409" w:type="dxa"/>
            <w:vAlign w:val="center"/>
          </w:tcPr>
          <w:p w14:paraId="3623C4FD"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Employer’s Liability:</w:t>
            </w:r>
          </w:p>
        </w:tc>
        <w:tc>
          <w:tcPr>
            <w:tcW w:w="1701" w:type="dxa"/>
            <w:vAlign w:val="center"/>
          </w:tcPr>
          <w:p w14:paraId="2C5806C9" w14:textId="74BBB7FE"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2607315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1148167414"/>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20E38B3D" w14:textId="77777777" w:rsidTr="00D211BF">
        <w:trPr>
          <w:cantSplit/>
          <w:trHeight w:val="390"/>
          <w:jc w:val="center"/>
        </w:trPr>
        <w:tc>
          <w:tcPr>
            <w:tcW w:w="6091" w:type="dxa"/>
            <w:vMerge/>
            <w:shd w:val="clear" w:color="auto" w:fill="F2F2F2" w:themeFill="background1" w:themeFillShade="F2"/>
          </w:tcPr>
          <w:p w14:paraId="1E3C449A" w14:textId="77777777" w:rsidR="007A7C5C" w:rsidRPr="000402C6" w:rsidRDefault="007A7C5C" w:rsidP="007A7C5C">
            <w:pPr>
              <w:rPr>
                <w:rFonts w:ascii="Georgia" w:hAnsi="Georgia" w:cs="Arial"/>
                <w:sz w:val="21"/>
                <w:szCs w:val="21"/>
              </w:rPr>
            </w:pPr>
          </w:p>
        </w:tc>
        <w:tc>
          <w:tcPr>
            <w:tcW w:w="2409" w:type="dxa"/>
            <w:vAlign w:val="center"/>
          </w:tcPr>
          <w:p w14:paraId="092089A9"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 xml:space="preserve">Travel Insurance: </w:t>
            </w:r>
          </w:p>
        </w:tc>
        <w:tc>
          <w:tcPr>
            <w:tcW w:w="1701" w:type="dxa"/>
            <w:vAlign w:val="center"/>
          </w:tcPr>
          <w:p w14:paraId="054AC7E7" w14:textId="4BBA046F"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0482869"/>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w:t>
            </w:r>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903908920"/>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bl>
    <w:p w14:paraId="54615DFA" w14:textId="77777777" w:rsidR="007A7C5C" w:rsidRPr="000402C6" w:rsidRDefault="007A7C5C" w:rsidP="007A7C5C">
      <w:pPr>
        <w:ind w:left="567"/>
        <w:rPr>
          <w:rFonts w:ascii="Georgia" w:hAnsi="Georgia" w:cs="Arial"/>
          <w:sz w:val="21"/>
          <w:szCs w:val="21"/>
        </w:rPr>
      </w:pPr>
    </w:p>
    <w:p w14:paraId="251A1116" w14:textId="77777777" w:rsidR="007A7C5C" w:rsidRPr="000402C6" w:rsidRDefault="007A7C5C" w:rsidP="007A7C5C">
      <w:pPr>
        <w:rPr>
          <w:rFonts w:ascii="Georgia" w:hAnsi="Georgia" w:cs="Arial"/>
          <w:sz w:val="21"/>
          <w:szCs w:val="21"/>
        </w:rPr>
      </w:pPr>
    </w:p>
    <w:tbl>
      <w:tblPr>
        <w:tblStyle w:val="TableGrid"/>
        <w:tblW w:w="10768" w:type="dxa"/>
        <w:jc w:val="center"/>
        <w:tblLook w:val="04A0" w:firstRow="1" w:lastRow="0" w:firstColumn="1" w:lastColumn="0" w:noHBand="0" w:noVBand="1"/>
      </w:tblPr>
      <w:tblGrid>
        <w:gridCol w:w="9209"/>
        <w:gridCol w:w="1559"/>
      </w:tblGrid>
      <w:tr w:rsidR="007A7C5C" w:rsidRPr="000402C6" w14:paraId="7EC168B8" w14:textId="77777777" w:rsidTr="00D211BF">
        <w:trPr>
          <w:cantSplit/>
          <w:jc w:val="center"/>
        </w:trPr>
        <w:tc>
          <w:tcPr>
            <w:tcW w:w="10768" w:type="dxa"/>
            <w:gridSpan w:val="2"/>
            <w:shd w:val="clear" w:color="auto" w:fill="404040" w:themeFill="text1" w:themeFillTint="BF"/>
          </w:tcPr>
          <w:p w14:paraId="740E3A7A"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1E: Duty of Care</w:t>
            </w:r>
          </w:p>
          <w:p w14:paraId="60E65114" w14:textId="3FC20345" w:rsidR="007A7C5C" w:rsidRPr="000402C6" w:rsidRDefault="007A7C5C" w:rsidP="007A7C5C">
            <w:pPr>
              <w:rPr>
                <w:rFonts w:ascii="Georgia" w:hAnsi="Georgia" w:cs="Arial"/>
                <w:b/>
                <w:color w:val="FFFFFF" w:themeColor="background1"/>
                <w:sz w:val="21"/>
                <w:szCs w:val="21"/>
              </w:rPr>
            </w:pPr>
            <w:r w:rsidRPr="000402C6">
              <w:rPr>
                <w:rFonts w:ascii="Georgia" w:hAnsi="Georgia" w:cs="Arial"/>
                <w:i/>
                <w:color w:val="FFFFFF" w:themeColor="background1"/>
                <w:sz w:val="21"/>
                <w:szCs w:val="21"/>
              </w:rPr>
              <w:t xml:space="preserve">As the lead partner, Practical Action are responsible for ensuring our partners and subcontractors have adequate duty of care provisions in place.  Please confirm the </w:t>
            </w:r>
            <w:r w:rsidR="00D23DFC" w:rsidRPr="000402C6">
              <w:rPr>
                <w:rFonts w:ascii="Georgia" w:hAnsi="Georgia" w:cs="Arial"/>
                <w:i/>
                <w:color w:val="FFFFFF" w:themeColor="background1"/>
                <w:sz w:val="21"/>
                <w:szCs w:val="21"/>
              </w:rPr>
              <w:t xml:space="preserve">following stated </w:t>
            </w:r>
            <w:r w:rsidRPr="000402C6">
              <w:rPr>
                <w:rFonts w:ascii="Georgia" w:hAnsi="Georgia" w:cs="Arial"/>
                <w:i/>
                <w:color w:val="FFFFFF" w:themeColor="background1"/>
                <w:sz w:val="21"/>
                <w:szCs w:val="21"/>
              </w:rPr>
              <w:t>Yes’ or ‘No’ with any relevant explanations.</w:t>
            </w:r>
          </w:p>
        </w:tc>
      </w:tr>
      <w:tr w:rsidR="007A7C5C" w:rsidRPr="000402C6" w14:paraId="2E781438" w14:textId="77777777" w:rsidTr="00D211BF">
        <w:trPr>
          <w:cantSplit/>
          <w:trHeight w:val="636"/>
          <w:jc w:val="center"/>
        </w:trPr>
        <w:tc>
          <w:tcPr>
            <w:tcW w:w="9209" w:type="dxa"/>
            <w:tcBorders>
              <w:bottom w:val="nil"/>
            </w:tcBorders>
            <w:shd w:val="clear" w:color="auto" w:fill="F2F2F2" w:themeFill="background1" w:themeFillShade="F2"/>
            <w:vAlign w:val="center"/>
          </w:tcPr>
          <w:p w14:paraId="5CDB4FBB" w14:textId="14FB360C"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Does your </w:t>
            </w:r>
            <w:r w:rsidR="00D23DFC" w:rsidRPr="000402C6">
              <w:rPr>
                <w:rFonts w:ascii="Georgia" w:hAnsi="Georgia" w:cs="Arial"/>
                <w:sz w:val="21"/>
                <w:szCs w:val="21"/>
              </w:rPr>
              <w:t>organization</w:t>
            </w:r>
            <w:r w:rsidRPr="000402C6">
              <w:rPr>
                <w:rFonts w:ascii="Georgia" w:hAnsi="Georgia" w:cs="Arial"/>
                <w:sz w:val="21"/>
                <w:szCs w:val="21"/>
              </w:rPr>
              <w:t xml:space="preserve"> have travel policy, risk assessment, and emergency procedure in place</w:t>
            </w:r>
          </w:p>
        </w:tc>
        <w:tc>
          <w:tcPr>
            <w:tcW w:w="1559" w:type="dxa"/>
            <w:vMerge w:val="restart"/>
          </w:tcPr>
          <w:p w14:paraId="648EA08F"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403373669"/>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416024291"/>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p w14:paraId="4EB26FCE" w14:textId="77777777" w:rsidR="007A7C5C" w:rsidRPr="000402C6" w:rsidRDefault="007A7C5C" w:rsidP="007A7C5C">
            <w:pPr>
              <w:rPr>
                <w:rFonts w:ascii="Georgia" w:hAnsi="Georgia" w:cs="Arial"/>
                <w:sz w:val="21"/>
                <w:szCs w:val="21"/>
              </w:rPr>
            </w:pPr>
          </w:p>
        </w:tc>
      </w:tr>
      <w:tr w:rsidR="007A7C5C" w:rsidRPr="000402C6" w14:paraId="3B375518" w14:textId="77777777" w:rsidTr="00D211BF">
        <w:trPr>
          <w:cantSplit/>
          <w:trHeight w:val="169"/>
          <w:jc w:val="center"/>
        </w:trPr>
        <w:tc>
          <w:tcPr>
            <w:tcW w:w="9209" w:type="dxa"/>
            <w:tcBorders>
              <w:top w:val="nil"/>
            </w:tcBorders>
            <w:shd w:val="clear" w:color="auto" w:fill="F2F2F2" w:themeFill="background1" w:themeFillShade="F2"/>
            <w:vAlign w:val="center"/>
          </w:tcPr>
          <w:p w14:paraId="4FAC6EC7" w14:textId="6A0971FA" w:rsidR="007A7C5C" w:rsidRPr="000402C6" w:rsidRDefault="007A7C5C" w:rsidP="007A7C5C">
            <w:pPr>
              <w:ind w:right="-108"/>
              <w:rPr>
                <w:rFonts w:ascii="Georgia" w:hAnsi="Georgia" w:cs="Arial"/>
                <w:i/>
                <w:sz w:val="21"/>
                <w:szCs w:val="21"/>
              </w:rPr>
            </w:pPr>
          </w:p>
        </w:tc>
        <w:tc>
          <w:tcPr>
            <w:tcW w:w="1559" w:type="dxa"/>
            <w:vMerge/>
            <w:shd w:val="clear" w:color="auto" w:fill="F2F2F2" w:themeFill="background1" w:themeFillShade="F2"/>
          </w:tcPr>
          <w:p w14:paraId="2522983E" w14:textId="77777777" w:rsidR="007A7C5C" w:rsidRPr="000402C6" w:rsidRDefault="007A7C5C" w:rsidP="007A7C5C">
            <w:pPr>
              <w:rPr>
                <w:rFonts w:ascii="Georgia" w:hAnsi="Georgia" w:cs="Arial"/>
                <w:sz w:val="21"/>
                <w:szCs w:val="21"/>
              </w:rPr>
            </w:pPr>
          </w:p>
        </w:tc>
      </w:tr>
      <w:tr w:rsidR="007A7C5C" w:rsidRPr="000402C6" w14:paraId="7B274DBF" w14:textId="77777777" w:rsidTr="00D211BF">
        <w:trPr>
          <w:cantSplit/>
          <w:trHeight w:val="215"/>
          <w:jc w:val="center"/>
        </w:trPr>
        <w:tc>
          <w:tcPr>
            <w:tcW w:w="9209" w:type="dxa"/>
            <w:tcBorders>
              <w:bottom w:val="nil"/>
            </w:tcBorders>
            <w:shd w:val="clear" w:color="auto" w:fill="F2F2F2" w:themeFill="background1" w:themeFillShade="F2"/>
            <w:vAlign w:val="center"/>
          </w:tcPr>
          <w:p w14:paraId="54C85A00" w14:textId="53322C36"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Has your </w:t>
            </w:r>
            <w:r w:rsidR="00D23DFC" w:rsidRPr="000402C6">
              <w:rPr>
                <w:rFonts w:ascii="Georgia" w:hAnsi="Georgia" w:cs="Arial"/>
                <w:sz w:val="21"/>
                <w:szCs w:val="21"/>
              </w:rPr>
              <w:t>organization</w:t>
            </w:r>
            <w:r w:rsidRPr="000402C6">
              <w:rPr>
                <w:rFonts w:ascii="Georgia" w:hAnsi="Georgia" w:cs="Arial"/>
                <w:sz w:val="21"/>
                <w:szCs w:val="21"/>
              </w:rPr>
              <w:t xml:space="preserve"> got appropriate systems in place to manage an emergency / incident if one arises?</w:t>
            </w:r>
          </w:p>
        </w:tc>
        <w:tc>
          <w:tcPr>
            <w:tcW w:w="1559" w:type="dxa"/>
            <w:vMerge w:val="restart"/>
          </w:tcPr>
          <w:p w14:paraId="25319B80"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00319875"/>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6211912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4C08E16" w14:textId="77777777" w:rsidTr="00D211BF">
        <w:trPr>
          <w:cantSplit/>
          <w:trHeight w:val="223"/>
          <w:jc w:val="center"/>
        </w:trPr>
        <w:tc>
          <w:tcPr>
            <w:tcW w:w="9209" w:type="dxa"/>
            <w:tcBorders>
              <w:top w:val="nil"/>
            </w:tcBorders>
            <w:shd w:val="clear" w:color="auto" w:fill="F2F2F2" w:themeFill="background1" w:themeFillShade="F2"/>
            <w:vAlign w:val="center"/>
          </w:tcPr>
          <w:p w14:paraId="2DDE86D5" w14:textId="77777777" w:rsidR="007A7C5C" w:rsidRPr="000402C6" w:rsidRDefault="007A7C5C" w:rsidP="007A7C5C">
            <w:pPr>
              <w:ind w:right="-108"/>
              <w:rPr>
                <w:rFonts w:ascii="Georgia" w:hAnsi="Georgia" w:cs="Arial"/>
                <w:i/>
                <w:sz w:val="21"/>
                <w:szCs w:val="21"/>
              </w:rPr>
            </w:pPr>
            <w:r w:rsidRPr="000402C6">
              <w:rPr>
                <w:rFonts w:ascii="Georgia" w:hAnsi="Georgia" w:cs="Arial"/>
                <w:i/>
                <w:sz w:val="21"/>
                <w:szCs w:val="21"/>
              </w:rPr>
              <w:t>Please provide details below</w:t>
            </w:r>
          </w:p>
        </w:tc>
        <w:tc>
          <w:tcPr>
            <w:tcW w:w="1559" w:type="dxa"/>
            <w:vMerge/>
            <w:shd w:val="clear" w:color="auto" w:fill="F2F2F2" w:themeFill="background1" w:themeFillShade="F2"/>
          </w:tcPr>
          <w:p w14:paraId="4CE76954" w14:textId="77777777" w:rsidR="007A7C5C" w:rsidRPr="000402C6" w:rsidRDefault="007A7C5C" w:rsidP="007A7C5C">
            <w:pPr>
              <w:rPr>
                <w:rFonts w:ascii="Georgia" w:hAnsi="Georgia" w:cs="Arial"/>
                <w:sz w:val="21"/>
                <w:szCs w:val="21"/>
              </w:rPr>
            </w:pPr>
          </w:p>
        </w:tc>
      </w:tr>
      <w:tr w:rsidR="007A7C5C" w:rsidRPr="000402C6" w14:paraId="0C84E0EF" w14:textId="77777777" w:rsidTr="00D211BF">
        <w:trPr>
          <w:cantSplit/>
          <w:trHeight w:val="362"/>
          <w:jc w:val="center"/>
        </w:trPr>
        <w:tc>
          <w:tcPr>
            <w:tcW w:w="10768" w:type="dxa"/>
            <w:gridSpan w:val="2"/>
          </w:tcPr>
          <w:p w14:paraId="4A17C246" w14:textId="77777777" w:rsidR="007A7C5C" w:rsidRPr="000402C6" w:rsidRDefault="007A7C5C" w:rsidP="007A7C5C">
            <w:pPr>
              <w:rPr>
                <w:rFonts w:ascii="Georgia" w:hAnsi="Georgia" w:cs="Arial"/>
                <w:sz w:val="21"/>
                <w:szCs w:val="21"/>
              </w:rPr>
            </w:pPr>
          </w:p>
        </w:tc>
      </w:tr>
    </w:tbl>
    <w:p w14:paraId="3B944033" w14:textId="77777777" w:rsidR="007A7C5C" w:rsidRPr="000402C6" w:rsidRDefault="007A7C5C" w:rsidP="007A7C5C">
      <w:pPr>
        <w:rPr>
          <w:rFonts w:ascii="Georgia" w:hAnsi="Georgia" w:cs="Arial"/>
          <w:sz w:val="21"/>
          <w:szCs w:val="21"/>
        </w:rPr>
      </w:pPr>
    </w:p>
    <w:tbl>
      <w:tblPr>
        <w:tblStyle w:val="TableGrid"/>
        <w:tblW w:w="10627" w:type="dxa"/>
        <w:jc w:val="center"/>
        <w:tblLayout w:type="fixed"/>
        <w:tblLook w:val="04A0" w:firstRow="1" w:lastRow="0" w:firstColumn="1" w:lastColumn="0" w:noHBand="0" w:noVBand="1"/>
      </w:tblPr>
      <w:tblGrid>
        <w:gridCol w:w="6522"/>
        <w:gridCol w:w="4105"/>
      </w:tblGrid>
      <w:tr w:rsidR="007A7C5C" w:rsidRPr="000402C6" w14:paraId="5B62FD54" w14:textId="77777777" w:rsidTr="00D211BF">
        <w:trPr>
          <w:cantSplit/>
          <w:jc w:val="center"/>
        </w:trPr>
        <w:tc>
          <w:tcPr>
            <w:tcW w:w="10627" w:type="dxa"/>
            <w:gridSpan w:val="2"/>
            <w:shd w:val="clear" w:color="auto" w:fill="404040" w:themeFill="text1" w:themeFillTint="BF"/>
          </w:tcPr>
          <w:p w14:paraId="416FB454" w14:textId="77777777" w:rsidR="007A7C5C" w:rsidRPr="000402C6" w:rsidRDefault="007A7C5C" w:rsidP="007A7C5C">
            <w:pPr>
              <w:rPr>
                <w:rFonts w:ascii="Georgia" w:hAnsi="Georgia"/>
                <w:i/>
                <w:color w:val="FFFFFF" w:themeColor="background1"/>
                <w:sz w:val="21"/>
                <w:szCs w:val="21"/>
              </w:rPr>
            </w:pPr>
            <w:r w:rsidRPr="000402C6">
              <w:rPr>
                <w:rFonts w:ascii="Georgia" w:hAnsi="Georgia" w:cs="Arial"/>
                <w:b/>
                <w:color w:val="FFFFFF" w:themeColor="background1"/>
                <w:sz w:val="21"/>
                <w:szCs w:val="21"/>
              </w:rPr>
              <w:t xml:space="preserve">1F: International Aid Transparency Initiative (IATI) - </w:t>
            </w:r>
            <w:r w:rsidRPr="000402C6">
              <w:rPr>
                <w:rFonts w:ascii="Georgia" w:hAnsi="Georgia" w:cs="Arial"/>
                <w:i/>
                <w:color w:val="FFFFFF" w:themeColor="background1"/>
                <w:sz w:val="21"/>
                <w:szCs w:val="21"/>
              </w:rPr>
              <w:t>d</w:t>
            </w:r>
            <w:r w:rsidRPr="000402C6">
              <w:rPr>
                <w:rFonts w:ascii="Georgia" w:hAnsi="Georgia"/>
                <w:i/>
                <w:color w:val="FFFFFF" w:themeColor="background1"/>
                <w:sz w:val="21"/>
                <w:szCs w:val="21"/>
              </w:rPr>
              <w:t>elete section for Partners under level 1</w:t>
            </w:r>
          </w:p>
          <w:p w14:paraId="7565BF26" w14:textId="77777777" w:rsidR="007A7C5C" w:rsidRPr="000402C6" w:rsidRDefault="007A7C5C" w:rsidP="007A7C5C">
            <w:pPr>
              <w:rPr>
                <w:rFonts w:ascii="Georgia" w:hAnsi="Georgia" w:cs="Arial"/>
                <w:i/>
                <w:color w:val="FFFFFF" w:themeColor="background1"/>
                <w:sz w:val="21"/>
                <w:szCs w:val="21"/>
              </w:rPr>
            </w:pPr>
            <w:r w:rsidRPr="000402C6">
              <w:rPr>
                <w:rFonts w:ascii="Georgia" w:hAnsi="Georgia" w:cs="Arial"/>
                <w:i/>
                <w:color w:val="FFFFFF" w:themeColor="background1"/>
                <w:sz w:val="21"/>
                <w:szCs w:val="21"/>
              </w:rPr>
              <w:t xml:space="preserve">DFID require </w:t>
            </w:r>
            <w:proofErr w:type="spellStart"/>
            <w:r w:rsidRPr="000402C6">
              <w:rPr>
                <w:rFonts w:ascii="Georgia" w:hAnsi="Georgia" w:cs="Arial"/>
                <w:i/>
                <w:color w:val="FFFFFF" w:themeColor="background1"/>
                <w:sz w:val="21"/>
                <w:szCs w:val="21"/>
              </w:rPr>
              <w:t>organisations</w:t>
            </w:r>
            <w:proofErr w:type="spellEnd"/>
            <w:r w:rsidRPr="000402C6">
              <w:rPr>
                <w:rFonts w:ascii="Georgia" w:hAnsi="Georgia" w:cs="Arial"/>
                <w:i/>
                <w:color w:val="FFFFFF" w:themeColor="background1"/>
                <w:sz w:val="21"/>
                <w:szCs w:val="21"/>
              </w:rPr>
              <w:t xml:space="preserve"> receiving funding to comply with the International Aid Transparency Initiative (IATI) standards of transparency for their disbursement of UK aid.</w:t>
            </w:r>
          </w:p>
        </w:tc>
      </w:tr>
      <w:tr w:rsidR="007A7C5C" w:rsidRPr="000402C6" w14:paraId="4C3F9E9B" w14:textId="77777777" w:rsidTr="00D211BF">
        <w:trPr>
          <w:cantSplit/>
          <w:jc w:val="center"/>
        </w:trPr>
        <w:tc>
          <w:tcPr>
            <w:tcW w:w="6522" w:type="dxa"/>
            <w:tcBorders>
              <w:bottom w:val="single" w:sz="4" w:space="0" w:color="auto"/>
            </w:tcBorders>
            <w:shd w:val="clear" w:color="auto" w:fill="F2F2F2" w:themeFill="background1" w:themeFillShade="F2"/>
            <w:vAlign w:val="center"/>
          </w:tcPr>
          <w:p w14:paraId="7F9D6856"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Is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registered on IATI?</w:t>
            </w:r>
          </w:p>
        </w:tc>
        <w:tc>
          <w:tcPr>
            <w:tcW w:w="4105" w:type="dxa"/>
          </w:tcPr>
          <w:p w14:paraId="54B8AFDD"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234386288"/>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6719031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CFD67F1" w14:textId="77777777" w:rsidTr="00D211BF">
        <w:trPr>
          <w:cantSplit/>
          <w:jc w:val="center"/>
        </w:trPr>
        <w:tc>
          <w:tcPr>
            <w:tcW w:w="6522" w:type="dxa"/>
            <w:tcBorders>
              <w:top w:val="single" w:sz="4" w:space="0" w:color="auto"/>
              <w:bottom w:val="single" w:sz="4" w:space="0" w:color="auto"/>
            </w:tcBorders>
            <w:shd w:val="clear" w:color="auto" w:fill="F2F2F2" w:themeFill="background1" w:themeFillShade="F2"/>
            <w:vAlign w:val="center"/>
          </w:tcPr>
          <w:p w14:paraId="3FB47AAC" w14:textId="77777777" w:rsidR="007A7C5C" w:rsidRPr="000402C6" w:rsidRDefault="007A7C5C" w:rsidP="007A7C5C">
            <w:pPr>
              <w:jc w:val="right"/>
              <w:rPr>
                <w:rFonts w:ascii="Georgia" w:hAnsi="Georgia" w:cs="Arial"/>
                <w:i/>
                <w:sz w:val="21"/>
                <w:szCs w:val="21"/>
              </w:rPr>
            </w:pPr>
            <w:r w:rsidRPr="000402C6">
              <w:rPr>
                <w:rFonts w:ascii="Georgia" w:hAnsi="Georgia" w:cs="Arial"/>
                <w:i/>
                <w:sz w:val="21"/>
                <w:szCs w:val="21"/>
              </w:rPr>
              <w:t>If Yes, please provide reference number</w:t>
            </w:r>
          </w:p>
        </w:tc>
        <w:tc>
          <w:tcPr>
            <w:tcW w:w="4105" w:type="dxa"/>
          </w:tcPr>
          <w:p w14:paraId="09D2F493" w14:textId="77777777" w:rsidR="007A7C5C" w:rsidRPr="000402C6" w:rsidRDefault="007A7C5C" w:rsidP="007A7C5C">
            <w:pPr>
              <w:rPr>
                <w:rFonts w:ascii="Georgia" w:hAnsi="Georgia" w:cs="Arial"/>
                <w:sz w:val="21"/>
                <w:szCs w:val="21"/>
              </w:rPr>
            </w:pPr>
          </w:p>
        </w:tc>
      </w:tr>
    </w:tbl>
    <w:p w14:paraId="20897FC4" w14:textId="77777777" w:rsidR="007A7C5C" w:rsidRPr="000402C6" w:rsidRDefault="007A7C5C" w:rsidP="007A7C5C">
      <w:pPr>
        <w:rPr>
          <w:rFonts w:ascii="Georgia" w:hAnsi="Georgia" w:cs="Arial"/>
          <w:sz w:val="21"/>
          <w:szCs w:val="21"/>
        </w:rPr>
      </w:pPr>
    </w:p>
    <w:tbl>
      <w:tblPr>
        <w:tblStyle w:val="TableGrid"/>
        <w:tblW w:w="10207" w:type="dxa"/>
        <w:jc w:val="center"/>
        <w:tblLayout w:type="fixed"/>
        <w:tblLook w:val="04A0" w:firstRow="1" w:lastRow="0" w:firstColumn="1" w:lastColumn="0" w:noHBand="0" w:noVBand="1"/>
      </w:tblPr>
      <w:tblGrid>
        <w:gridCol w:w="8642"/>
        <w:gridCol w:w="1565"/>
      </w:tblGrid>
      <w:tr w:rsidR="007A7C5C" w:rsidRPr="000402C6" w14:paraId="07C7A667" w14:textId="77777777" w:rsidTr="00D211BF">
        <w:trPr>
          <w:cantSplit/>
          <w:jc w:val="center"/>
        </w:trPr>
        <w:tc>
          <w:tcPr>
            <w:tcW w:w="10207" w:type="dxa"/>
            <w:gridSpan w:val="2"/>
            <w:shd w:val="clear" w:color="auto" w:fill="404040" w:themeFill="text1" w:themeFillTint="BF"/>
          </w:tcPr>
          <w:p w14:paraId="55F73561"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1G: Ethical Training</w:t>
            </w:r>
          </w:p>
        </w:tc>
      </w:tr>
      <w:tr w:rsidR="007A7C5C" w:rsidRPr="000402C6" w14:paraId="07FCC648" w14:textId="77777777" w:rsidTr="00D211BF">
        <w:trPr>
          <w:cantSplit/>
          <w:jc w:val="center"/>
        </w:trPr>
        <w:tc>
          <w:tcPr>
            <w:tcW w:w="8642" w:type="dxa"/>
            <w:tcBorders>
              <w:bottom w:val="single" w:sz="4" w:space="0" w:color="auto"/>
            </w:tcBorders>
            <w:shd w:val="clear" w:color="auto" w:fill="F2F2F2" w:themeFill="background1" w:themeFillShade="F2"/>
            <w:vAlign w:val="center"/>
          </w:tcPr>
          <w:p w14:paraId="114780EE"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Do your staff undergo ethical training and annual staff updates (including awareness of modern day slavery and human rights abuses).</w:t>
            </w:r>
          </w:p>
        </w:tc>
        <w:tc>
          <w:tcPr>
            <w:tcW w:w="1565" w:type="dxa"/>
          </w:tcPr>
          <w:p w14:paraId="7F29F72F"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41530536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09537382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27CFFCE1" w14:textId="77777777" w:rsidTr="00D211BF">
        <w:trPr>
          <w:cantSplit/>
          <w:jc w:val="center"/>
        </w:trPr>
        <w:tc>
          <w:tcPr>
            <w:tcW w:w="8642" w:type="dxa"/>
            <w:tcBorders>
              <w:top w:val="single" w:sz="4" w:space="0" w:color="auto"/>
              <w:bottom w:val="single" w:sz="4" w:space="0" w:color="auto"/>
            </w:tcBorders>
            <w:shd w:val="clear" w:color="auto" w:fill="F2F2F2" w:themeFill="background1" w:themeFillShade="F2"/>
            <w:vAlign w:val="center"/>
          </w:tcPr>
          <w:p w14:paraId="074F638B"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If No, please confirm that you will be willing to follow and implement   Practical Actions ethical training procedures</w:t>
            </w:r>
          </w:p>
        </w:tc>
        <w:tc>
          <w:tcPr>
            <w:tcW w:w="1565" w:type="dxa"/>
          </w:tcPr>
          <w:p w14:paraId="0BAA857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7753500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48889646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bl>
    <w:p w14:paraId="71250FDD" w14:textId="77777777" w:rsidR="007A7C5C" w:rsidRPr="000402C6" w:rsidRDefault="007A7C5C" w:rsidP="007A7C5C">
      <w:pPr>
        <w:rPr>
          <w:rFonts w:ascii="Georgia" w:hAnsi="Georgia" w:cs="Arial"/>
          <w:sz w:val="21"/>
          <w:szCs w:val="21"/>
        </w:rPr>
      </w:pPr>
    </w:p>
    <w:tbl>
      <w:tblPr>
        <w:tblStyle w:val="TableGrid"/>
        <w:tblW w:w="10060" w:type="dxa"/>
        <w:jc w:val="center"/>
        <w:tblLook w:val="04A0" w:firstRow="1" w:lastRow="0" w:firstColumn="1" w:lastColumn="0" w:noHBand="0" w:noVBand="1"/>
      </w:tblPr>
      <w:tblGrid>
        <w:gridCol w:w="8217"/>
        <w:gridCol w:w="1843"/>
      </w:tblGrid>
      <w:tr w:rsidR="007A7C5C" w:rsidRPr="000402C6" w14:paraId="33E55829" w14:textId="77777777" w:rsidTr="00D211BF">
        <w:trPr>
          <w:cantSplit/>
          <w:jc w:val="center"/>
        </w:trPr>
        <w:tc>
          <w:tcPr>
            <w:tcW w:w="10060" w:type="dxa"/>
            <w:gridSpan w:val="2"/>
            <w:shd w:val="clear" w:color="auto" w:fill="404040" w:themeFill="text1" w:themeFillTint="BF"/>
            <w:vAlign w:val="center"/>
          </w:tcPr>
          <w:p w14:paraId="35DE801B" w14:textId="77777777" w:rsidR="007A7C5C" w:rsidRPr="000402C6" w:rsidRDefault="007A7C5C" w:rsidP="007A7C5C">
            <w:pPr>
              <w:rPr>
                <w:rFonts w:ascii="Georgia" w:hAnsi="Georgia" w:cs="Arial"/>
                <w:sz w:val="21"/>
                <w:szCs w:val="21"/>
              </w:rPr>
            </w:pPr>
            <w:r w:rsidRPr="000402C6">
              <w:rPr>
                <w:rFonts w:ascii="Georgia" w:hAnsi="Georgia" w:cs="Arial"/>
                <w:b/>
                <w:color w:val="FFFFFF" w:themeColor="background1"/>
                <w:sz w:val="21"/>
                <w:szCs w:val="21"/>
              </w:rPr>
              <w:t xml:space="preserve">1H: Cyber Essentials Scheme - </w:t>
            </w:r>
            <w:r w:rsidRPr="000402C6">
              <w:rPr>
                <w:rFonts w:ascii="Georgia" w:hAnsi="Georgia" w:cs="Arial"/>
                <w:i/>
                <w:color w:val="FFFFFF" w:themeColor="background1"/>
                <w:sz w:val="21"/>
                <w:szCs w:val="21"/>
              </w:rPr>
              <w:t>d</w:t>
            </w:r>
            <w:r w:rsidRPr="000402C6">
              <w:rPr>
                <w:rFonts w:ascii="Georgia" w:hAnsi="Georgia"/>
                <w:i/>
                <w:color w:val="FFFFFF" w:themeColor="background1"/>
                <w:sz w:val="21"/>
                <w:szCs w:val="21"/>
              </w:rPr>
              <w:t>elete section for Partners based outside the UK and/or under level 2</w:t>
            </w:r>
          </w:p>
        </w:tc>
      </w:tr>
      <w:tr w:rsidR="007A7C5C" w:rsidRPr="000402C6" w14:paraId="4F3B8358" w14:textId="77777777" w:rsidTr="00D211BF">
        <w:trPr>
          <w:cantSplit/>
          <w:jc w:val="center"/>
        </w:trPr>
        <w:tc>
          <w:tcPr>
            <w:tcW w:w="8217" w:type="dxa"/>
            <w:shd w:val="clear" w:color="auto" w:fill="F2F2F2" w:themeFill="background1" w:themeFillShade="F2"/>
            <w:vAlign w:val="center"/>
          </w:tcPr>
          <w:p w14:paraId="0073FA4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 you have a system to safeguard the integrity and security of your IT and mobile communication systems in line with the </w:t>
            </w:r>
            <w:hyperlink r:id="rId15" w:history="1">
              <w:r w:rsidRPr="000402C6">
                <w:rPr>
                  <w:rStyle w:val="Hyperlink"/>
                  <w:rFonts w:ascii="Georgia" w:hAnsi="Georgia" w:cs="Arial"/>
                  <w:sz w:val="21"/>
                  <w:szCs w:val="21"/>
                </w:rPr>
                <w:t xml:space="preserve">HMG Cyber Essential Scheme </w:t>
              </w:r>
            </w:hyperlink>
            <w:r w:rsidRPr="000402C6">
              <w:rPr>
                <w:rFonts w:ascii="Georgia" w:hAnsi="Georgia" w:cs="Arial"/>
                <w:sz w:val="21"/>
                <w:szCs w:val="21"/>
              </w:rPr>
              <w:t xml:space="preserve"> </w:t>
            </w:r>
          </w:p>
        </w:tc>
        <w:tc>
          <w:tcPr>
            <w:tcW w:w="1843" w:type="dxa"/>
          </w:tcPr>
          <w:p w14:paraId="7C5475E3"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2068247140"/>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7582077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bl>
    <w:p w14:paraId="392AB257" w14:textId="77777777" w:rsidR="007A7C5C" w:rsidRPr="000402C6" w:rsidRDefault="007A7C5C" w:rsidP="007A7C5C">
      <w:pPr>
        <w:rPr>
          <w:rFonts w:ascii="Georgia" w:hAnsi="Georgia" w:cs="Arial"/>
          <w:sz w:val="21"/>
          <w:szCs w:val="21"/>
        </w:rPr>
      </w:pPr>
    </w:p>
    <w:p w14:paraId="02D36CD2" w14:textId="36E5A896" w:rsidR="007A7C5C" w:rsidRPr="00D211BF" w:rsidRDefault="00D211BF" w:rsidP="00D211BF">
      <w:pPr>
        <w:pBdr>
          <w:top w:val="single" w:sz="4" w:space="1" w:color="auto"/>
          <w:bottom w:val="single" w:sz="4" w:space="1" w:color="auto"/>
        </w:pBdr>
        <w:shd w:val="clear" w:color="auto" w:fill="404040" w:themeFill="text1" w:themeFillTint="BF"/>
        <w:ind w:left="-84"/>
        <w:rPr>
          <w:rFonts w:ascii="Georgia" w:hAnsi="Georgia" w:cs="Arial"/>
          <w:b/>
          <w:color w:val="FFFFFF" w:themeColor="background1"/>
          <w:sz w:val="21"/>
          <w:szCs w:val="21"/>
        </w:rPr>
      </w:pPr>
      <w:r>
        <w:rPr>
          <w:rFonts w:ascii="Georgia" w:hAnsi="Georgia" w:cs="Arial"/>
          <w:b/>
          <w:color w:val="FFFFFF" w:themeColor="background1"/>
          <w:sz w:val="21"/>
          <w:szCs w:val="21"/>
        </w:rPr>
        <w:t>Part 2: Disclosures</w:t>
      </w:r>
    </w:p>
    <w:p w14:paraId="6B39BD0A" w14:textId="7288E6FB" w:rsidR="007A7C5C" w:rsidRPr="000402C6" w:rsidRDefault="007A7C5C" w:rsidP="00D211BF">
      <w:pPr>
        <w:rPr>
          <w:rFonts w:ascii="Georgia" w:hAnsi="Georgia" w:cs="Arial"/>
          <w:sz w:val="21"/>
          <w:szCs w:val="21"/>
        </w:rPr>
      </w:pPr>
      <w:r w:rsidRPr="000402C6">
        <w:rPr>
          <w:rFonts w:ascii="Georgia" w:hAnsi="Georgia" w:cs="Arial"/>
          <w:sz w:val="21"/>
          <w:szCs w:val="21"/>
        </w:rPr>
        <w:t xml:space="preserve">Please complete the </w:t>
      </w:r>
      <w:r w:rsidR="00D23DFC" w:rsidRPr="000402C6">
        <w:rPr>
          <w:rFonts w:ascii="Georgia" w:hAnsi="Georgia" w:cs="Arial"/>
          <w:sz w:val="21"/>
          <w:szCs w:val="21"/>
        </w:rPr>
        <w:t>disclosure form below</w:t>
      </w:r>
      <w:r w:rsidRPr="000402C6">
        <w:rPr>
          <w:rFonts w:ascii="Georgia" w:hAnsi="Georgia" w:cs="Arial"/>
          <w:sz w:val="21"/>
          <w:szCs w:val="21"/>
        </w:rPr>
        <w:t xml:space="preserve"> with a ‘Yes’ o</w:t>
      </w:r>
      <w:r w:rsidR="00D211BF">
        <w:rPr>
          <w:rFonts w:ascii="Georgia" w:hAnsi="Georgia" w:cs="Arial"/>
          <w:sz w:val="21"/>
          <w:szCs w:val="21"/>
        </w:rPr>
        <w:t>r ‘No’ in the right hand column</w:t>
      </w:r>
    </w:p>
    <w:tbl>
      <w:tblPr>
        <w:tblStyle w:val="TableGrid"/>
        <w:tblW w:w="10065" w:type="dxa"/>
        <w:jc w:val="center"/>
        <w:tblLook w:val="04A0" w:firstRow="1" w:lastRow="0" w:firstColumn="1" w:lastColumn="0" w:noHBand="0" w:noVBand="1"/>
      </w:tblPr>
      <w:tblGrid>
        <w:gridCol w:w="8500"/>
        <w:gridCol w:w="1565"/>
      </w:tblGrid>
      <w:tr w:rsidR="007A7C5C" w:rsidRPr="000402C6" w14:paraId="0D8D4A83" w14:textId="77777777" w:rsidTr="00D211BF">
        <w:trPr>
          <w:jc w:val="center"/>
        </w:trPr>
        <w:tc>
          <w:tcPr>
            <w:tcW w:w="10065" w:type="dxa"/>
            <w:gridSpan w:val="2"/>
            <w:shd w:val="clear" w:color="auto" w:fill="404040" w:themeFill="text1" w:themeFillTint="BF"/>
          </w:tcPr>
          <w:p w14:paraId="211617BF" w14:textId="7FB2145F"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 xml:space="preserve">Your </w:t>
            </w:r>
            <w:r w:rsidR="00D23DFC" w:rsidRPr="000402C6">
              <w:rPr>
                <w:rFonts w:ascii="Georgia" w:hAnsi="Georgia" w:cs="Arial"/>
                <w:b/>
                <w:color w:val="FFFFFF" w:themeColor="background1"/>
                <w:sz w:val="21"/>
                <w:szCs w:val="21"/>
              </w:rPr>
              <w:t>organization</w:t>
            </w:r>
            <w:r w:rsidRPr="000402C6">
              <w:rPr>
                <w:rFonts w:ascii="Georgia" w:hAnsi="Georgia" w:cs="Arial"/>
                <w:b/>
                <w:color w:val="FFFFFF" w:themeColor="background1"/>
                <w:sz w:val="21"/>
                <w:szCs w:val="21"/>
              </w:rPr>
              <w:t xml:space="preserve"> must disclose:</w:t>
            </w:r>
          </w:p>
          <w:p w14:paraId="6799ACF6" w14:textId="251ACEC8" w:rsidR="007A7C5C" w:rsidRPr="000402C6" w:rsidRDefault="007A7C5C" w:rsidP="007A7C5C">
            <w:pPr>
              <w:rPr>
                <w:rFonts w:ascii="Georgia" w:hAnsi="Georgia" w:cs="Arial"/>
                <w:i/>
                <w:color w:val="FFFFFF" w:themeColor="background1"/>
                <w:sz w:val="21"/>
                <w:szCs w:val="21"/>
              </w:rPr>
            </w:pPr>
            <w:r w:rsidRPr="000402C6">
              <w:rPr>
                <w:rFonts w:ascii="Georgia" w:hAnsi="Georgia" w:cs="Arial"/>
                <w:i/>
                <w:color w:val="FFFFFF" w:themeColor="background1"/>
                <w:sz w:val="21"/>
                <w:szCs w:val="21"/>
              </w:rPr>
              <w:t xml:space="preserve">a) If the </w:t>
            </w:r>
            <w:r w:rsidR="00D23DFC" w:rsidRPr="000402C6">
              <w:rPr>
                <w:rFonts w:ascii="Georgia" w:hAnsi="Georgia" w:cs="Arial"/>
                <w:i/>
                <w:color w:val="FFFFFF" w:themeColor="background1"/>
                <w:sz w:val="21"/>
                <w:szCs w:val="21"/>
              </w:rPr>
              <w:t>organization</w:t>
            </w:r>
            <w:r w:rsidRPr="000402C6">
              <w:rPr>
                <w:rFonts w:ascii="Georgia" w:hAnsi="Georgia" w:cs="Arial"/>
                <w:i/>
                <w:color w:val="FFFFFF" w:themeColor="background1"/>
                <w:sz w:val="21"/>
                <w:szCs w:val="21"/>
              </w:rPr>
              <w:t xml:space="preserve"> or any affiliated companies </w:t>
            </w:r>
          </w:p>
        </w:tc>
      </w:tr>
      <w:tr w:rsidR="007A7C5C" w:rsidRPr="000402C6" w14:paraId="06BB1F58" w14:textId="77777777" w:rsidTr="00D211BF">
        <w:trPr>
          <w:jc w:val="center"/>
        </w:trPr>
        <w:tc>
          <w:tcPr>
            <w:tcW w:w="8500" w:type="dxa"/>
            <w:shd w:val="clear" w:color="auto" w:fill="F2F2F2" w:themeFill="background1" w:themeFillShade="F2"/>
            <w:vAlign w:val="center"/>
          </w:tcPr>
          <w:p w14:paraId="007041B6"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…are or have been the subject of any proceedings or other arrangements relating to bankruptcy, insolvency or financial standing.</w:t>
            </w:r>
          </w:p>
        </w:tc>
        <w:tc>
          <w:tcPr>
            <w:tcW w:w="1565" w:type="dxa"/>
          </w:tcPr>
          <w:p w14:paraId="6D95867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3631339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999319518"/>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p w14:paraId="1C5512B3" w14:textId="77777777" w:rsidR="007A7C5C" w:rsidRPr="000402C6" w:rsidRDefault="007A7C5C" w:rsidP="007A7C5C">
            <w:pPr>
              <w:rPr>
                <w:rFonts w:ascii="Georgia" w:hAnsi="Georgia" w:cs="Arial"/>
                <w:i/>
                <w:sz w:val="21"/>
                <w:szCs w:val="21"/>
              </w:rPr>
            </w:pPr>
          </w:p>
        </w:tc>
      </w:tr>
      <w:tr w:rsidR="007A7C5C" w:rsidRPr="000402C6" w14:paraId="6BB74213" w14:textId="77777777" w:rsidTr="00D211BF">
        <w:trPr>
          <w:jc w:val="center"/>
        </w:trPr>
        <w:tc>
          <w:tcPr>
            <w:tcW w:w="8500" w:type="dxa"/>
            <w:shd w:val="clear" w:color="auto" w:fill="F2F2F2" w:themeFill="background1" w:themeFillShade="F2"/>
            <w:vAlign w:val="center"/>
          </w:tcPr>
          <w:p w14:paraId="53AE1CED" w14:textId="77777777" w:rsidR="007A7C5C" w:rsidRPr="000402C6" w:rsidRDefault="007A7C5C" w:rsidP="007A7C5C">
            <w:pPr>
              <w:rPr>
                <w:rFonts w:ascii="Georgia" w:hAnsi="Georgia" w:cs="Arial"/>
                <w:sz w:val="21"/>
                <w:szCs w:val="21"/>
              </w:rPr>
            </w:pPr>
            <w:r w:rsidRPr="000402C6">
              <w:rPr>
                <w:rFonts w:ascii="Georgia" w:hAnsi="Georgia" w:cs="Arial"/>
                <w:sz w:val="21"/>
                <w:szCs w:val="21"/>
              </w:rPr>
              <w:t>…have been convicted of any offence concerning professional misconduct.</w:t>
            </w:r>
          </w:p>
        </w:tc>
        <w:tc>
          <w:tcPr>
            <w:tcW w:w="1565" w:type="dxa"/>
          </w:tcPr>
          <w:p w14:paraId="5998A58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96462452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6563968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p w14:paraId="50125E44" w14:textId="77777777" w:rsidR="007A7C5C" w:rsidRPr="000402C6" w:rsidRDefault="007A7C5C" w:rsidP="007A7C5C">
            <w:pPr>
              <w:rPr>
                <w:rFonts w:ascii="Georgia" w:hAnsi="Georgia" w:cs="Arial"/>
                <w:i/>
                <w:sz w:val="21"/>
                <w:szCs w:val="21"/>
              </w:rPr>
            </w:pPr>
          </w:p>
        </w:tc>
      </w:tr>
      <w:tr w:rsidR="007A7C5C" w:rsidRPr="000402C6" w14:paraId="33529965" w14:textId="77777777" w:rsidTr="00D211BF">
        <w:trPr>
          <w:jc w:val="center"/>
        </w:trPr>
        <w:tc>
          <w:tcPr>
            <w:tcW w:w="8500" w:type="dxa"/>
            <w:shd w:val="clear" w:color="auto" w:fill="F2F2F2" w:themeFill="background1" w:themeFillShade="F2"/>
            <w:vAlign w:val="center"/>
          </w:tcPr>
          <w:p w14:paraId="706EB7E7"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…has not fulfilled any obligations relating to the payment of social security contributions.</w:t>
            </w:r>
          </w:p>
        </w:tc>
        <w:tc>
          <w:tcPr>
            <w:tcW w:w="1565" w:type="dxa"/>
          </w:tcPr>
          <w:p w14:paraId="6292136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80307015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942716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p w14:paraId="190015D7" w14:textId="77777777" w:rsidR="007A7C5C" w:rsidRPr="000402C6" w:rsidRDefault="007A7C5C" w:rsidP="007A7C5C">
            <w:pPr>
              <w:rPr>
                <w:rFonts w:ascii="Georgia" w:hAnsi="Georgia" w:cs="Arial"/>
                <w:i/>
                <w:sz w:val="21"/>
                <w:szCs w:val="21"/>
              </w:rPr>
            </w:pPr>
          </w:p>
        </w:tc>
      </w:tr>
      <w:tr w:rsidR="007A7C5C" w:rsidRPr="000402C6" w14:paraId="7FD8FA6E" w14:textId="77777777" w:rsidTr="00D211BF">
        <w:trPr>
          <w:trHeight w:val="612"/>
          <w:jc w:val="center"/>
        </w:trPr>
        <w:tc>
          <w:tcPr>
            <w:tcW w:w="8500" w:type="dxa"/>
            <w:shd w:val="clear" w:color="auto" w:fill="F2F2F2" w:themeFill="background1" w:themeFillShade="F2"/>
            <w:vAlign w:val="center"/>
          </w:tcPr>
          <w:p w14:paraId="02D38BB1" w14:textId="77777777" w:rsidR="007A7C5C" w:rsidRPr="000402C6" w:rsidRDefault="007A7C5C" w:rsidP="007A7C5C">
            <w:pPr>
              <w:rPr>
                <w:rFonts w:ascii="Georgia" w:hAnsi="Georgia" w:cs="Arial"/>
                <w:sz w:val="21"/>
                <w:szCs w:val="21"/>
              </w:rPr>
            </w:pPr>
            <w:r w:rsidRPr="000402C6">
              <w:rPr>
                <w:rFonts w:ascii="Georgia" w:hAnsi="Georgia" w:cs="Arial"/>
                <w:sz w:val="21"/>
                <w:szCs w:val="21"/>
              </w:rPr>
              <w:t>…have had any media coverage (including online or print) that could impact the reputation of Practical Action or its clients</w:t>
            </w:r>
          </w:p>
        </w:tc>
        <w:tc>
          <w:tcPr>
            <w:tcW w:w="1565" w:type="dxa"/>
          </w:tcPr>
          <w:p w14:paraId="08A2AA2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9503367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00855332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p w14:paraId="6366F52F" w14:textId="77777777" w:rsidR="007A7C5C" w:rsidRPr="000402C6" w:rsidRDefault="007A7C5C" w:rsidP="007A7C5C">
            <w:pPr>
              <w:rPr>
                <w:rFonts w:ascii="Georgia" w:hAnsi="Georgia" w:cs="Arial"/>
                <w:i/>
                <w:sz w:val="21"/>
                <w:szCs w:val="21"/>
              </w:rPr>
            </w:pPr>
          </w:p>
        </w:tc>
      </w:tr>
      <w:tr w:rsidR="007A7C5C" w:rsidRPr="000402C6" w14:paraId="2D3EF2FF" w14:textId="77777777" w:rsidTr="00D211BF">
        <w:trPr>
          <w:jc w:val="center"/>
        </w:trPr>
        <w:tc>
          <w:tcPr>
            <w:tcW w:w="10065" w:type="dxa"/>
            <w:gridSpan w:val="2"/>
          </w:tcPr>
          <w:p w14:paraId="4ED06EFE" w14:textId="1C9E5215" w:rsidR="007A7C5C" w:rsidRPr="000402C6" w:rsidRDefault="007A7C5C" w:rsidP="00D211BF">
            <w:pPr>
              <w:rPr>
                <w:rFonts w:ascii="Georgia" w:hAnsi="Georgia" w:cs="Arial"/>
                <w:i/>
                <w:sz w:val="21"/>
                <w:szCs w:val="21"/>
              </w:rPr>
            </w:pPr>
            <w:r w:rsidRPr="000402C6">
              <w:rPr>
                <w:rFonts w:ascii="Georgia" w:hAnsi="Georgia" w:cs="Arial"/>
                <w:i/>
                <w:sz w:val="21"/>
                <w:szCs w:val="21"/>
              </w:rPr>
              <w:t>If you have replied Yes to any of the above</w:t>
            </w:r>
            <w:r w:rsidR="00D211BF">
              <w:rPr>
                <w:rFonts w:ascii="Georgia" w:hAnsi="Georgia" w:cs="Arial"/>
                <w:i/>
                <w:sz w:val="21"/>
                <w:szCs w:val="21"/>
              </w:rPr>
              <w:t xml:space="preserve"> please provide details below: </w:t>
            </w:r>
          </w:p>
        </w:tc>
      </w:tr>
      <w:tr w:rsidR="007A7C5C" w:rsidRPr="000402C6" w14:paraId="1B9B2918" w14:textId="77777777" w:rsidTr="00D211BF">
        <w:trPr>
          <w:jc w:val="center"/>
        </w:trPr>
        <w:tc>
          <w:tcPr>
            <w:tcW w:w="10065" w:type="dxa"/>
            <w:gridSpan w:val="2"/>
            <w:shd w:val="clear" w:color="auto" w:fill="404040" w:themeFill="text1" w:themeFillTint="BF"/>
            <w:vAlign w:val="center"/>
          </w:tcPr>
          <w:p w14:paraId="62FCE99D" w14:textId="2757DC0C" w:rsidR="007A7C5C" w:rsidRPr="000402C6" w:rsidRDefault="007A7C5C" w:rsidP="007A7C5C">
            <w:pPr>
              <w:rPr>
                <w:rFonts w:ascii="Georgia" w:hAnsi="Georgia" w:cs="Arial"/>
                <w:sz w:val="21"/>
                <w:szCs w:val="21"/>
              </w:rPr>
            </w:pPr>
            <w:r w:rsidRPr="000402C6">
              <w:rPr>
                <w:rFonts w:ascii="Georgia" w:hAnsi="Georgia" w:cs="Arial"/>
                <w:i/>
                <w:color w:val="FFFFFF" w:themeColor="background1"/>
                <w:sz w:val="21"/>
                <w:szCs w:val="21"/>
              </w:rPr>
              <w:t xml:space="preserve">b) If your </w:t>
            </w:r>
            <w:r w:rsidR="00D23DFC" w:rsidRPr="000402C6">
              <w:rPr>
                <w:rFonts w:ascii="Georgia" w:hAnsi="Georgia" w:cs="Arial"/>
                <w:i/>
                <w:color w:val="FFFFFF" w:themeColor="background1"/>
                <w:sz w:val="21"/>
                <w:szCs w:val="21"/>
              </w:rPr>
              <w:t>organization</w:t>
            </w:r>
            <w:r w:rsidRPr="000402C6">
              <w:rPr>
                <w:rFonts w:ascii="Georgia" w:hAnsi="Georgia" w:cs="Arial"/>
                <w:i/>
                <w:color w:val="FFFFFF" w:themeColor="background1"/>
                <w:sz w:val="21"/>
                <w:szCs w:val="21"/>
              </w:rPr>
              <w:t>, affiliated companies or an employee (past and present within the last 10 years) has been convicted of, or are the subject of any proceedings, relating to…</w:t>
            </w:r>
          </w:p>
        </w:tc>
      </w:tr>
      <w:tr w:rsidR="007A7C5C" w:rsidRPr="000402C6" w14:paraId="62869846" w14:textId="77777777" w:rsidTr="00D211BF">
        <w:trPr>
          <w:trHeight w:val="121"/>
          <w:jc w:val="center"/>
        </w:trPr>
        <w:tc>
          <w:tcPr>
            <w:tcW w:w="8500" w:type="dxa"/>
            <w:shd w:val="clear" w:color="auto" w:fill="F2F2F2" w:themeFill="background1" w:themeFillShade="F2"/>
          </w:tcPr>
          <w:p w14:paraId="2A843744" w14:textId="3A216E56"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…participation in criminal </w:t>
            </w:r>
            <w:r w:rsidR="00D23DFC" w:rsidRPr="000402C6">
              <w:rPr>
                <w:rFonts w:ascii="Georgia" w:hAnsi="Georgia" w:cs="Arial"/>
                <w:sz w:val="21"/>
                <w:szCs w:val="21"/>
              </w:rPr>
              <w:t>organization</w:t>
            </w:r>
            <w:r w:rsidRPr="000402C6">
              <w:rPr>
                <w:rFonts w:ascii="Georgia" w:hAnsi="Georgia" w:cs="Arial"/>
                <w:sz w:val="21"/>
                <w:szCs w:val="21"/>
              </w:rPr>
              <w:t>.</w:t>
            </w:r>
          </w:p>
        </w:tc>
        <w:tc>
          <w:tcPr>
            <w:tcW w:w="1565" w:type="dxa"/>
          </w:tcPr>
          <w:p w14:paraId="2D48F25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17102500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1184399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83563B7" w14:textId="77777777" w:rsidTr="00D211BF">
        <w:trPr>
          <w:trHeight w:val="121"/>
          <w:jc w:val="center"/>
        </w:trPr>
        <w:tc>
          <w:tcPr>
            <w:tcW w:w="8500" w:type="dxa"/>
            <w:shd w:val="clear" w:color="auto" w:fill="F2F2F2" w:themeFill="background1" w:themeFillShade="F2"/>
          </w:tcPr>
          <w:p w14:paraId="608CA200" w14:textId="77777777" w:rsidR="007A7C5C" w:rsidRPr="000402C6" w:rsidRDefault="007A7C5C" w:rsidP="007A7C5C">
            <w:pPr>
              <w:rPr>
                <w:rFonts w:ascii="Georgia" w:hAnsi="Georgia" w:cs="Arial"/>
                <w:sz w:val="21"/>
                <w:szCs w:val="21"/>
              </w:rPr>
            </w:pPr>
            <w:r w:rsidRPr="000402C6">
              <w:rPr>
                <w:rFonts w:ascii="Georgia" w:hAnsi="Georgia" w:cs="Arial"/>
                <w:sz w:val="21"/>
                <w:szCs w:val="21"/>
              </w:rPr>
              <w:lastRenderedPageBreak/>
              <w:t>...corruption including the offence of bribery</w:t>
            </w:r>
          </w:p>
        </w:tc>
        <w:tc>
          <w:tcPr>
            <w:tcW w:w="1565" w:type="dxa"/>
          </w:tcPr>
          <w:p w14:paraId="0E2FBB6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10518558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8669800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12769A7F" w14:textId="77777777" w:rsidTr="00D211BF">
        <w:trPr>
          <w:trHeight w:val="121"/>
          <w:jc w:val="center"/>
        </w:trPr>
        <w:tc>
          <w:tcPr>
            <w:tcW w:w="8500" w:type="dxa"/>
            <w:shd w:val="clear" w:color="auto" w:fill="F2F2F2" w:themeFill="background1" w:themeFillShade="F2"/>
          </w:tcPr>
          <w:p w14:paraId="133F42A4" w14:textId="2A9D59AC" w:rsidR="007A7C5C" w:rsidRPr="000402C6" w:rsidRDefault="007A7C5C" w:rsidP="007A7C5C">
            <w:pPr>
              <w:rPr>
                <w:rFonts w:ascii="Georgia" w:hAnsi="Georgia" w:cs="Arial"/>
                <w:sz w:val="21"/>
                <w:szCs w:val="21"/>
              </w:rPr>
            </w:pPr>
            <w:r w:rsidRPr="000402C6">
              <w:rPr>
                <w:rFonts w:ascii="Georgia" w:hAnsi="Georgia" w:cs="Arial"/>
                <w:sz w:val="21"/>
                <w:szCs w:val="21"/>
              </w:rPr>
              <w:t xml:space="preserve">…fraud including </w:t>
            </w:r>
            <w:r w:rsidR="00D23DFC" w:rsidRPr="000402C6">
              <w:rPr>
                <w:rFonts w:ascii="Georgia" w:hAnsi="Georgia" w:cs="Arial"/>
                <w:sz w:val="21"/>
                <w:szCs w:val="21"/>
              </w:rPr>
              <w:t>theft and</w:t>
            </w:r>
            <w:r w:rsidRPr="000402C6">
              <w:rPr>
                <w:rFonts w:ascii="Georgia" w:hAnsi="Georgia" w:cs="Arial"/>
                <w:sz w:val="21"/>
                <w:szCs w:val="21"/>
              </w:rPr>
              <w:t xml:space="preserve"> not fulfilling any obligations relating to payment of taxes.</w:t>
            </w:r>
          </w:p>
        </w:tc>
        <w:tc>
          <w:tcPr>
            <w:tcW w:w="1565" w:type="dxa"/>
          </w:tcPr>
          <w:p w14:paraId="7CEC5B4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57790358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3373062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3408806D" w14:textId="77777777" w:rsidTr="00D211BF">
        <w:trPr>
          <w:trHeight w:val="121"/>
          <w:jc w:val="center"/>
        </w:trPr>
        <w:tc>
          <w:tcPr>
            <w:tcW w:w="8500" w:type="dxa"/>
            <w:shd w:val="clear" w:color="auto" w:fill="F2F2F2" w:themeFill="background1" w:themeFillShade="F2"/>
          </w:tcPr>
          <w:p w14:paraId="6B11BC99" w14:textId="77777777" w:rsidR="007A7C5C" w:rsidRPr="000402C6" w:rsidRDefault="007A7C5C" w:rsidP="007A7C5C">
            <w:pPr>
              <w:rPr>
                <w:rFonts w:ascii="Georgia" w:hAnsi="Georgia" w:cs="Arial"/>
                <w:sz w:val="21"/>
                <w:szCs w:val="21"/>
              </w:rPr>
            </w:pPr>
            <w:r w:rsidRPr="000402C6">
              <w:rPr>
                <w:rFonts w:ascii="Georgia" w:hAnsi="Georgia" w:cs="Arial"/>
                <w:sz w:val="21"/>
                <w:szCs w:val="21"/>
              </w:rPr>
              <w:t>…terrorist offences or offences linked to terrorist activities</w:t>
            </w:r>
          </w:p>
        </w:tc>
        <w:tc>
          <w:tcPr>
            <w:tcW w:w="1565" w:type="dxa"/>
          </w:tcPr>
          <w:p w14:paraId="227D17D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1423848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3847691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C6BE10B" w14:textId="77777777" w:rsidTr="00D211BF">
        <w:trPr>
          <w:trHeight w:val="121"/>
          <w:jc w:val="center"/>
        </w:trPr>
        <w:tc>
          <w:tcPr>
            <w:tcW w:w="8500" w:type="dxa"/>
            <w:shd w:val="clear" w:color="auto" w:fill="F2F2F2" w:themeFill="background1" w:themeFillShade="F2"/>
          </w:tcPr>
          <w:p w14:paraId="4533AFF6" w14:textId="77777777" w:rsidR="007A7C5C" w:rsidRPr="000402C6" w:rsidRDefault="007A7C5C" w:rsidP="007A7C5C">
            <w:pPr>
              <w:rPr>
                <w:rFonts w:ascii="Georgia" w:hAnsi="Georgia" w:cs="Arial"/>
                <w:sz w:val="21"/>
                <w:szCs w:val="21"/>
              </w:rPr>
            </w:pPr>
            <w:r w:rsidRPr="000402C6">
              <w:rPr>
                <w:rFonts w:ascii="Georgia" w:hAnsi="Georgia" w:cs="Arial"/>
                <w:sz w:val="21"/>
                <w:szCs w:val="21"/>
              </w:rPr>
              <w:t>…money laundering and terrorist financing</w:t>
            </w:r>
          </w:p>
        </w:tc>
        <w:tc>
          <w:tcPr>
            <w:tcW w:w="1565" w:type="dxa"/>
          </w:tcPr>
          <w:p w14:paraId="6AF24C74"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69034040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2627267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0BFA53EA" w14:textId="77777777" w:rsidTr="00D211BF">
        <w:trPr>
          <w:trHeight w:val="121"/>
          <w:jc w:val="center"/>
        </w:trPr>
        <w:tc>
          <w:tcPr>
            <w:tcW w:w="8500" w:type="dxa"/>
            <w:shd w:val="clear" w:color="auto" w:fill="F2F2F2" w:themeFill="background1" w:themeFillShade="F2"/>
          </w:tcPr>
          <w:p w14:paraId="01A55A36" w14:textId="5A1754E7" w:rsidR="007A7C5C" w:rsidRPr="000402C6" w:rsidRDefault="007A7C5C" w:rsidP="007A7C5C">
            <w:pPr>
              <w:rPr>
                <w:rFonts w:ascii="Georgia" w:hAnsi="Georgia" w:cs="Arial"/>
                <w:sz w:val="21"/>
                <w:szCs w:val="21"/>
              </w:rPr>
            </w:pPr>
            <w:r w:rsidRPr="000402C6">
              <w:rPr>
                <w:rFonts w:ascii="Georgia" w:hAnsi="Georgia" w:cs="Arial"/>
                <w:sz w:val="21"/>
                <w:szCs w:val="21"/>
              </w:rPr>
              <w:t xml:space="preserve">…child </w:t>
            </w:r>
            <w:r w:rsidR="00D23DFC" w:rsidRPr="000402C6">
              <w:rPr>
                <w:rFonts w:ascii="Georgia" w:hAnsi="Georgia" w:cs="Arial"/>
                <w:sz w:val="21"/>
                <w:szCs w:val="21"/>
              </w:rPr>
              <w:t>labor</w:t>
            </w:r>
            <w:r w:rsidRPr="000402C6">
              <w:rPr>
                <w:rFonts w:ascii="Georgia" w:hAnsi="Georgia" w:cs="Arial"/>
                <w:sz w:val="21"/>
                <w:szCs w:val="21"/>
              </w:rPr>
              <w:t xml:space="preserve"> and other forms of trafficking in human beings</w:t>
            </w:r>
          </w:p>
        </w:tc>
        <w:tc>
          <w:tcPr>
            <w:tcW w:w="1565" w:type="dxa"/>
          </w:tcPr>
          <w:p w14:paraId="3F827CC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34151918"/>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0587969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36C30317" w14:textId="77777777" w:rsidTr="00D211BF">
        <w:trPr>
          <w:trHeight w:val="121"/>
          <w:jc w:val="center"/>
        </w:trPr>
        <w:tc>
          <w:tcPr>
            <w:tcW w:w="8500" w:type="dxa"/>
            <w:shd w:val="clear" w:color="auto" w:fill="F2F2F2" w:themeFill="background1" w:themeFillShade="F2"/>
          </w:tcPr>
          <w:p w14:paraId="1D71E09F" w14:textId="77777777" w:rsidR="007A7C5C" w:rsidRPr="000402C6" w:rsidRDefault="007A7C5C" w:rsidP="007A7C5C">
            <w:pPr>
              <w:rPr>
                <w:rFonts w:ascii="Georgia" w:hAnsi="Georgia" w:cs="Arial"/>
                <w:sz w:val="21"/>
                <w:szCs w:val="21"/>
              </w:rPr>
            </w:pPr>
            <w:r w:rsidRPr="000402C6">
              <w:rPr>
                <w:rFonts w:ascii="Georgia" w:hAnsi="Georgia" w:cs="Arial"/>
                <w:sz w:val="21"/>
                <w:szCs w:val="21"/>
              </w:rPr>
              <w:t>…breach of environmental obligations</w:t>
            </w:r>
          </w:p>
        </w:tc>
        <w:tc>
          <w:tcPr>
            <w:tcW w:w="1565" w:type="dxa"/>
          </w:tcPr>
          <w:p w14:paraId="34C2F87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5410154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0008390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11E2184" w14:textId="77777777" w:rsidTr="00D211BF">
        <w:trPr>
          <w:trHeight w:val="121"/>
          <w:jc w:val="center"/>
        </w:trPr>
        <w:tc>
          <w:tcPr>
            <w:tcW w:w="8500" w:type="dxa"/>
            <w:shd w:val="clear" w:color="auto" w:fill="F2F2F2" w:themeFill="background1" w:themeFillShade="F2"/>
          </w:tcPr>
          <w:p w14:paraId="725A47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…breach of social obligations  </w:t>
            </w:r>
          </w:p>
        </w:tc>
        <w:tc>
          <w:tcPr>
            <w:tcW w:w="1565" w:type="dxa"/>
          </w:tcPr>
          <w:p w14:paraId="0C7A766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8694333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59531816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2D76F521" w14:textId="77777777" w:rsidTr="00D211BF">
        <w:trPr>
          <w:trHeight w:val="121"/>
          <w:jc w:val="center"/>
        </w:trPr>
        <w:tc>
          <w:tcPr>
            <w:tcW w:w="8500" w:type="dxa"/>
            <w:shd w:val="clear" w:color="auto" w:fill="F2F2F2" w:themeFill="background1" w:themeFillShade="F2"/>
          </w:tcPr>
          <w:p w14:paraId="0BF8B0B4" w14:textId="5E8F81E2" w:rsidR="007A7C5C" w:rsidRPr="000402C6" w:rsidRDefault="007A7C5C" w:rsidP="007A7C5C">
            <w:pPr>
              <w:rPr>
                <w:rFonts w:ascii="Georgia" w:hAnsi="Georgia" w:cs="Arial"/>
                <w:sz w:val="21"/>
                <w:szCs w:val="21"/>
              </w:rPr>
            </w:pPr>
            <w:r w:rsidRPr="000402C6">
              <w:rPr>
                <w:rFonts w:ascii="Georgia" w:hAnsi="Georgia" w:cs="Arial"/>
                <w:sz w:val="21"/>
                <w:szCs w:val="21"/>
              </w:rPr>
              <w:t>…</w:t>
            </w:r>
            <w:r w:rsidRPr="000402C6">
              <w:rPr>
                <w:rFonts w:ascii="Georgia" w:hAnsi="Georgia"/>
                <w:sz w:val="21"/>
                <w:szCs w:val="21"/>
              </w:rPr>
              <w:t>b</w:t>
            </w:r>
            <w:r w:rsidRPr="000402C6">
              <w:rPr>
                <w:rFonts w:ascii="Georgia" w:hAnsi="Georgia" w:cs="Arial"/>
                <w:sz w:val="21"/>
                <w:szCs w:val="21"/>
              </w:rPr>
              <w:t xml:space="preserve">reach of </w:t>
            </w:r>
            <w:r w:rsidR="00D23DFC" w:rsidRPr="000402C6">
              <w:rPr>
                <w:rFonts w:ascii="Georgia" w:hAnsi="Georgia" w:cs="Arial"/>
                <w:sz w:val="21"/>
                <w:szCs w:val="21"/>
              </w:rPr>
              <w:t>labor</w:t>
            </w:r>
            <w:r w:rsidRPr="000402C6">
              <w:rPr>
                <w:rFonts w:ascii="Georgia" w:hAnsi="Georgia" w:cs="Arial"/>
                <w:sz w:val="21"/>
                <w:szCs w:val="21"/>
              </w:rPr>
              <w:t xml:space="preserve"> law obligations</w:t>
            </w:r>
          </w:p>
        </w:tc>
        <w:tc>
          <w:tcPr>
            <w:tcW w:w="1565" w:type="dxa"/>
          </w:tcPr>
          <w:p w14:paraId="5E9FA48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5386433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89188981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17968195" w14:textId="77777777" w:rsidTr="00D211BF">
        <w:trPr>
          <w:trHeight w:val="121"/>
          <w:jc w:val="center"/>
        </w:trPr>
        <w:tc>
          <w:tcPr>
            <w:tcW w:w="8500" w:type="dxa"/>
            <w:shd w:val="clear" w:color="auto" w:fill="F2F2F2" w:themeFill="background1" w:themeFillShade="F2"/>
          </w:tcPr>
          <w:p w14:paraId="47A6CE07" w14:textId="77777777" w:rsidR="007A7C5C" w:rsidRPr="000402C6" w:rsidRDefault="007A7C5C" w:rsidP="007A7C5C">
            <w:pPr>
              <w:rPr>
                <w:rFonts w:ascii="Georgia" w:hAnsi="Georgia" w:cs="Arial"/>
                <w:sz w:val="21"/>
                <w:szCs w:val="21"/>
              </w:rPr>
            </w:pPr>
            <w:r w:rsidRPr="000402C6">
              <w:rPr>
                <w:rFonts w:ascii="Georgia" w:hAnsi="Georgia" w:cs="Arial"/>
                <w:sz w:val="21"/>
                <w:szCs w:val="21"/>
              </w:rPr>
              <w:t>…</w:t>
            </w:r>
            <w:r w:rsidRPr="000402C6">
              <w:rPr>
                <w:rFonts w:ascii="Georgia" w:hAnsi="Georgia"/>
                <w:sz w:val="21"/>
                <w:szCs w:val="21"/>
              </w:rPr>
              <w:t xml:space="preserve"> </w:t>
            </w:r>
            <w:r w:rsidRPr="000402C6">
              <w:rPr>
                <w:rFonts w:ascii="Georgia" w:hAnsi="Georgia" w:cs="Arial"/>
                <w:sz w:val="21"/>
                <w:szCs w:val="21"/>
              </w:rPr>
              <w:t>are subject of any proceedings, that may be listed by the World Bank in its ‘Listings of Ineligible Firms” or “Listings of Firms, Letters of Reprimand’ posted at or on any similar list maintained by any other donor of development funding, or any contracting authority.</w:t>
            </w:r>
          </w:p>
        </w:tc>
        <w:tc>
          <w:tcPr>
            <w:tcW w:w="1565" w:type="dxa"/>
          </w:tcPr>
          <w:p w14:paraId="653AB0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4146956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3018880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2246D285" w14:textId="77777777" w:rsidTr="00D211BF">
        <w:trPr>
          <w:trHeight w:val="121"/>
          <w:jc w:val="center"/>
        </w:trPr>
        <w:tc>
          <w:tcPr>
            <w:tcW w:w="10065" w:type="dxa"/>
            <w:gridSpan w:val="2"/>
            <w:shd w:val="clear" w:color="auto" w:fill="F2F2F2" w:themeFill="background1" w:themeFillShade="F2"/>
          </w:tcPr>
          <w:p w14:paraId="42CF3591" w14:textId="54A1804E" w:rsidR="007A7C5C" w:rsidRPr="00D211BF" w:rsidRDefault="007A7C5C" w:rsidP="00D211BF">
            <w:pPr>
              <w:rPr>
                <w:rFonts w:ascii="Georgia" w:hAnsi="Georgia" w:cs="Arial"/>
                <w:i/>
                <w:sz w:val="21"/>
                <w:szCs w:val="21"/>
              </w:rPr>
            </w:pPr>
            <w:r w:rsidRPr="000402C6">
              <w:rPr>
                <w:rFonts w:ascii="Georgia" w:hAnsi="Georgia" w:cs="Arial"/>
                <w:i/>
                <w:sz w:val="21"/>
                <w:szCs w:val="21"/>
              </w:rPr>
              <w:t>If you have replied Yes to any of the above</w:t>
            </w:r>
            <w:r w:rsidR="00D211BF">
              <w:rPr>
                <w:rFonts w:ascii="Georgia" w:hAnsi="Georgia" w:cs="Arial"/>
                <w:i/>
                <w:sz w:val="21"/>
                <w:szCs w:val="21"/>
              </w:rPr>
              <w:t xml:space="preserve"> please provide details below: </w:t>
            </w:r>
          </w:p>
        </w:tc>
      </w:tr>
      <w:tr w:rsidR="007A7C5C" w:rsidRPr="000402C6" w14:paraId="319019E4" w14:textId="77777777" w:rsidTr="00D211BF">
        <w:trPr>
          <w:trHeight w:val="121"/>
          <w:jc w:val="center"/>
        </w:trPr>
        <w:tc>
          <w:tcPr>
            <w:tcW w:w="10065" w:type="dxa"/>
            <w:gridSpan w:val="2"/>
            <w:shd w:val="clear" w:color="auto" w:fill="404040" w:themeFill="text1" w:themeFillTint="BF"/>
          </w:tcPr>
          <w:p w14:paraId="1206FFCD" w14:textId="77777777" w:rsidR="007A7C5C" w:rsidRPr="000402C6" w:rsidRDefault="007A7C5C" w:rsidP="007A7C5C">
            <w:pPr>
              <w:rPr>
                <w:rFonts w:ascii="Georgia" w:hAnsi="Georgia" w:cs="Arial"/>
                <w:sz w:val="21"/>
                <w:szCs w:val="21"/>
              </w:rPr>
            </w:pPr>
            <w:r w:rsidRPr="000402C6">
              <w:rPr>
                <w:rFonts w:ascii="Georgia" w:hAnsi="Georgia" w:cs="Arial"/>
                <w:i/>
                <w:color w:val="FFFFFF" w:themeColor="background1"/>
                <w:sz w:val="21"/>
                <w:szCs w:val="21"/>
              </w:rPr>
              <w:t>b) Modern Slavery Act 2015: Requirements under Modern Slavery Act 2015 and UN Global Compact Requirements for active participation.</w:t>
            </w:r>
          </w:p>
        </w:tc>
      </w:tr>
      <w:tr w:rsidR="007A7C5C" w:rsidRPr="000402C6" w14:paraId="717A1BF3" w14:textId="77777777" w:rsidTr="00D211BF">
        <w:trPr>
          <w:trHeight w:val="121"/>
          <w:jc w:val="center"/>
        </w:trPr>
        <w:tc>
          <w:tcPr>
            <w:tcW w:w="8500" w:type="dxa"/>
            <w:shd w:val="clear" w:color="auto" w:fill="F2F2F2" w:themeFill="background1" w:themeFillShade="F2"/>
          </w:tcPr>
          <w:p w14:paraId="003DFF12" w14:textId="71A81D8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Are you a relevant commercial </w:t>
            </w:r>
            <w:r w:rsidR="00D23DFC" w:rsidRPr="000402C6">
              <w:rPr>
                <w:rFonts w:ascii="Georgia" w:hAnsi="Georgia" w:cs="Arial"/>
                <w:sz w:val="21"/>
                <w:szCs w:val="21"/>
              </w:rPr>
              <w:t>organization</w:t>
            </w:r>
            <w:r w:rsidRPr="000402C6">
              <w:rPr>
                <w:rFonts w:ascii="Georgia" w:hAnsi="Georgia" w:cs="Arial"/>
                <w:sz w:val="21"/>
                <w:szCs w:val="21"/>
              </w:rPr>
              <w:t xml:space="preserve"> as defined by </w:t>
            </w:r>
            <w:hyperlink r:id="rId16" w:history="1">
              <w:r w:rsidRPr="000402C6">
                <w:rPr>
                  <w:rStyle w:val="Hyperlink"/>
                  <w:rFonts w:ascii="Georgia" w:hAnsi="Georgia" w:cs="Arial"/>
                  <w:sz w:val="21"/>
                  <w:szCs w:val="21"/>
                </w:rPr>
                <w:t>Section 54 ("Transparency in supply chains etc.") of the Modern Slavery Act 2015 ("the Act")</w:t>
              </w:r>
            </w:hyperlink>
            <w:r w:rsidRPr="000402C6">
              <w:rPr>
                <w:rFonts w:ascii="Georgia" w:hAnsi="Georgia" w:cs="Arial"/>
                <w:sz w:val="21"/>
                <w:szCs w:val="21"/>
              </w:rPr>
              <w:t>?</w:t>
            </w:r>
          </w:p>
        </w:tc>
        <w:tc>
          <w:tcPr>
            <w:tcW w:w="1565" w:type="dxa"/>
          </w:tcPr>
          <w:p w14:paraId="656F14B4"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4940769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5213883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A5473CD" w14:textId="77777777" w:rsidTr="00D211BF">
        <w:trPr>
          <w:trHeight w:val="390"/>
          <w:jc w:val="center"/>
        </w:trPr>
        <w:tc>
          <w:tcPr>
            <w:tcW w:w="8500" w:type="dxa"/>
            <w:vMerge w:val="restart"/>
            <w:shd w:val="clear" w:color="auto" w:fill="F2F2F2" w:themeFill="background1" w:themeFillShade="F2"/>
          </w:tcPr>
          <w:p w14:paraId="748F2A57" w14:textId="77777777" w:rsidR="007A7C5C" w:rsidRPr="000402C6" w:rsidRDefault="007A7C5C" w:rsidP="007A7C5C">
            <w:pPr>
              <w:rPr>
                <w:rFonts w:ascii="Georgia" w:hAnsi="Georgia" w:cs="Arial"/>
                <w:sz w:val="21"/>
                <w:szCs w:val="21"/>
              </w:rPr>
            </w:pPr>
            <w:r w:rsidRPr="000402C6">
              <w:rPr>
                <w:rFonts w:ascii="Georgia" w:hAnsi="Georgia" w:cs="Arial"/>
                <w:b/>
                <w:sz w:val="21"/>
                <w:szCs w:val="21"/>
              </w:rPr>
              <w:t>If yes</w:t>
            </w:r>
            <w:r w:rsidRPr="000402C6">
              <w:rPr>
                <w:rFonts w:ascii="Georgia" w:hAnsi="Georgia" w:cs="Arial"/>
                <w:sz w:val="21"/>
                <w:szCs w:val="21"/>
              </w:rPr>
              <w:t>, are you compliant with the annual reporting requirements contained within Section 54 of the Act 2015?</w:t>
            </w:r>
          </w:p>
          <w:p w14:paraId="33584F8E"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 xml:space="preserve">Please provide link to URL: </w:t>
            </w:r>
          </w:p>
        </w:tc>
        <w:tc>
          <w:tcPr>
            <w:tcW w:w="1565" w:type="dxa"/>
          </w:tcPr>
          <w:p w14:paraId="5DF0CF7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32699890"/>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77433731"/>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7E14F033" w14:textId="77777777" w:rsidTr="00D211BF">
        <w:trPr>
          <w:trHeight w:val="390"/>
          <w:jc w:val="center"/>
        </w:trPr>
        <w:tc>
          <w:tcPr>
            <w:tcW w:w="8500" w:type="dxa"/>
            <w:vMerge/>
            <w:shd w:val="clear" w:color="auto" w:fill="F2F2F2" w:themeFill="background1" w:themeFillShade="F2"/>
          </w:tcPr>
          <w:p w14:paraId="14EB82AD" w14:textId="77777777" w:rsidR="007A7C5C" w:rsidRPr="000402C6" w:rsidRDefault="007A7C5C" w:rsidP="007A7C5C">
            <w:pPr>
              <w:rPr>
                <w:rFonts w:ascii="Georgia" w:hAnsi="Georgia" w:cs="Arial"/>
                <w:sz w:val="21"/>
                <w:szCs w:val="21"/>
              </w:rPr>
            </w:pPr>
          </w:p>
        </w:tc>
        <w:tc>
          <w:tcPr>
            <w:tcW w:w="1565" w:type="dxa"/>
          </w:tcPr>
          <w:p w14:paraId="2A00DC6C" w14:textId="77777777" w:rsidR="007A7C5C" w:rsidRPr="000402C6" w:rsidRDefault="007A7C5C" w:rsidP="007A7C5C">
            <w:pPr>
              <w:rPr>
                <w:rFonts w:ascii="Georgia" w:hAnsi="Georgia" w:cs="Arial"/>
                <w:sz w:val="21"/>
                <w:szCs w:val="21"/>
              </w:rPr>
            </w:pPr>
          </w:p>
        </w:tc>
      </w:tr>
      <w:tr w:rsidR="007A7C5C" w:rsidRPr="000402C6" w14:paraId="315AC31E" w14:textId="77777777" w:rsidTr="00D211BF">
        <w:trPr>
          <w:trHeight w:val="390"/>
          <w:jc w:val="center"/>
        </w:trPr>
        <w:tc>
          <w:tcPr>
            <w:tcW w:w="8500" w:type="dxa"/>
            <w:vMerge w:val="restart"/>
            <w:shd w:val="clear" w:color="auto" w:fill="F2F2F2" w:themeFill="background1" w:themeFillShade="F2"/>
          </w:tcPr>
          <w:p w14:paraId="044FD3F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Is your </w:t>
            </w:r>
            <w:proofErr w:type="spellStart"/>
            <w:r w:rsidRPr="000402C6">
              <w:rPr>
                <w:rFonts w:ascii="Georgia" w:hAnsi="Georgia" w:cs="Arial"/>
                <w:sz w:val="21"/>
                <w:szCs w:val="21"/>
              </w:rPr>
              <w:t>organisation</w:t>
            </w:r>
            <w:proofErr w:type="spellEnd"/>
            <w:r w:rsidRPr="000402C6">
              <w:rPr>
                <w:rFonts w:ascii="Georgia" w:hAnsi="Georgia" w:cs="Arial"/>
                <w:sz w:val="21"/>
                <w:szCs w:val="21"/>
              </w:rPr>
              <w:t xml:space="preserve"> an active participant of the UN Global Compact?</w:t>
            </w:r>
          </w:p>
          <w:p w14:paraId="05841CFA" w14:textId="77777777" w:rsidR="007A7C5C" w:rsidRPr="000402C6" w:rsidRDefault="007A7C5C" w:rsidP="007A7C5C">
            <w:pPr>
              <w:rPr>
                <w:rFonts w:ascii="Georgia" w:hAnsi="Georgia" w:cs="Arial"/>
                <w:i/>
                <w:sz w:val="21"/>
                <w:szCs w:val="21"/>
              </w:rPr>
            </w:pPr>
            <w:r w:rsidRPr="000402C6">
              <w:rPr>
                <w:rFonts w:ascii="Georgia" w:hAnsi="Georgia" w:cs="Arial"/>
                <w:b/>
                <w:i/>
                <w:sz w:val="21"/>
                <w:szCs w:val="21"/>
              </w:rPr>
              <w:t>If yes</w:t>
            </w:r>
            <w:r w:rsidRPr="000402C6">
              <w:rPr>
                <w:rFonts w:ascii="Georgia" w:hAnsi="Georgia" w:cs="Arial"/>
                <w:i/>
                <w:sz w:val="21"/>
                <w:szCs w:val="21"/>
              </w:rPr>
              <w:t>, please provide link to URL:</w:t>
            </w:r>
          </w:p>
        </w:tc>
        <w:tc>
          <w:tcPr>
            <w:tcW w:w="1565" w:type="dxa"/>
          </w:tcPr>
          <w:p w14:paraId="38585FA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281259161"/>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131927348"/>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7347FDE" w14:textId="77777777" w:rsidTr="00D211BF">
        <w:trPr>
          <w:trHeight w:val="37"/>
          <w:jc w:val="center"/>
        </w:trPr>
        <w:tc>
          <w:tcPr>
            <w:tcW w:w="8500" w:type="dxa"/>
            <w:vMerge/>
            <w:shd w:val="clear" w:color="auto" w:fill="F2F2F2" w:themeFill="background1" w:themeFillShade="F2"/>
          </w:tcPr>
          <w:p w14:paraId="01FC1EE2" w14:textId="77777777" w:rsidR="007A7C5C" w:rsidRPr="000402C6" w:rsidRDefault="007A7C5C" w:rsidP="007A7C5C">
            <w:pPr>
              <w:rPr>
                <w:rFonts w:ascii="Georgia" w:hAnsi="Georgia" w:cs="Arial"/>
                <w:sz w:val="21"/>
                <w:szCs w:val="21"/>
              </w:rPr>
            </w:pPr>
          </w:p>
        </w:tc>
        <w:tc>
          <w:tcPr>
            <w:tcW w:w="1565" w:type="dxa"/>
          </w:tcPr>
          <w:p w14:paraId="4039746E" w14:textId="77777777" w:rsidR="007A7C5C" w:rsidRPr="000402C6" w:rsidRDefault="007A7C5C" w:rsidP="007A7C5C">
            <w:pPr>
              <w:rPr>
                <w:rFonts w:ascii="Georgia" w:hAnsi="Georgia" w:cs="Arial"/>
                <w:sz w:val="21"/>
                <w:szCs w:val="21"/>
              </w:rPr>
            </w:pPr>
          </w:p>
        </w:tc>
      </w:tr>
    </w:tbl>
    <w:p w14:paraId="341A6BAC" w14:textId="77777777" w:rsidR="007A7C5C" w:rsidRPr="000402C6" w:rsidRDefault="007A7C5C" w:rsidP="007A7C5C">
      <w:pPr>
        <w:rPr>
          <w:rFonts w:ascii="Georgia" w:hAnsi="Georgia" w:cs="Arial"/>
          <w:sz w:val="21"/>
          <w:szCs w:val="21"/>
        </w:rPr>
      </w:pPr>
    </w:p>
    <w:p w14:paraId="72EEE133" w14:textId="536AC845" w:rsidR="007A7C5C" w:rsidRPr="00D211BF"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sidRPr="000402C6">
        <w:rPr>
          <w:rFonts w:ascii="Georgia" w:hAnsi="Georgia" w:cs="Arial"/>
          <w:b/>
          <w:color w:val="FFFFFF" w:themeColor="background1"/>
          <w:sz w:val="21"/>
          <w:szCs w:val="21"/>
        </w:rPr>
        <w:t xml:space="preserve">Part 3: Please indicate ‘Yes’ or ‘No’ as to whether your </w:t>
      </w:r>
      <w:r w:rsidR="00D23DFC" w:rsidRPr="000402C6">
        <w:rPr>
          <w:rFonts w:ascii="Georgia" w:hAnsi="Georgia" w:cs="Arial"/>
          <w:b/>
          <w:color w:val="FFFFFF" w:themeColor="background1"/>
          <w:sz w:val="21"/>
          <w:szCs w:val="21"/>
        </w:rPr>
        <w:t>organization</w:t>
      </w:r>
      <w:r w:rsidRPr="000402C6">
        <w:rPr>
          <w:rFonts w:ascii="Georgia" w:hAnsi="Georgia" w:cs="Arial"/>
          <w:b/>
          <w:color w:val="FFFFFF" w:themeColor="background1"/>
          <w:sz w:val="21"/>
          <w:szCs w:val="21"/>
        </w:rPr>
        <w:t xml:space="preserve"> has documented policies and procedu</w:t>
      </w:r>
      <w:r w:rsidR="00D211BF">
        <w:rPr>
          <w:rFonts w:ascii="Georgia" w:hAnsi="Georgia" w:cs="Arial"/>
          <w:b/>
          <w:color w:val="FFFFFF" w:themeColor="background1"/>
          <w:sz w:val="21"/>
          <w:szCs w:val="21"/>
        </w:rPr>
        <w:t xml:space="preserve">res for the following matters. </w:t>
      </w:r>
    </w:p>
    <w:tbl>
      <w:tblPr>
        <w:tblStyle w:val="TableGrid"/>
        <w:tblW w:w="10627" w:type="dxa"/>
        <w:jc w:val="center"/>
        <w:tblLook w:val="04A0" w:firstRow="1" w:lastRow="0" w:firstColumn="1" w:lastColumn="0" w:noHBand="0" w:noVBand="1"/>
      </w:tblPr>
      <w:tblGrid>
        <w:gridCol w:w="9067"/>
        <w:gridCol w:w="1560"/>
      </w:tblGrid>
      <w:tr w:rsidR="007A7C5C" w:rsidRPr="000402C6" w14:paraId="5FAB572C" w14:textId="77777777" w:rsidTr="00D211BF">
        <w:trPr>
          <w:cantSplit/>
          <w:trHeight w:val="284"/>
          <w:jc w:val="center"/>
        </w:trPr>
        <w:tc>
          <w:tcPr>
            <w:tcW w:w="9067" w:type="dxa"/>
            <w:shd w:val="clear" w:color="auto" w:fill="F2F2F2" w:themeFill="background1" w:themeFillShade="F2"/>
            <w:vAlign w:val="center"/>
          </w:tcPr>
          <w:p w14:paraId="51426121" w14:textId="43AF02FB"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Recruitment policy, procedures and/or </w:t>
            </w:r>
            <w:r w:rsidR="00D23DFC" w:rsidRPr="000402C6">
              <w:rPr>
                <w:rFonts w:ascii="Georgia" w:hAnsi="Georgia" w:cs="Arial"/>
                <w:sz w:val="21"/>
                <w:szCs w:val="21"/>
              </w:rPr>
              <w:t>organizational</w:t>
            </w:r>
            <w:r w:rsidRPr="000402C6">
              <w:rPr>
                <w:rFonts w:ascii="Georgia" w:hAnsi="Georgia" w:cs="Arial"/>
                <w:sz w:val="21"/>
                <w:szCs w:val="21"/>
              </w:rPr>
              <w:t xml:space="preserve"> HR manual incorporating the following: </w:t>
            </w:r>
          </w:p>
          <w:p w14:paraId="7A9515B6"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Fair recruitment practices</w:t>
            </w:r>
          </w:p>
          <w:p w14:paraId="446EE872"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 xml:space="preserve">Due diligence and reference assessment </w:t>
            </w:r>
          </w:p>
          <w:p w14:paraId="6DD824AB"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 xml:space="preserve">Equal opportunities </w:t>
            </w:r>
          </w:p>
        </w:tc>
        <w:tc>
          <w:tcPr>
            <w:tcW w:w="1560" w:type="dxa"/>
          </w:tcPr>
          <w:p w14:paraId="1803AA5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87820622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9567522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49D0A7CA" w14:textId="77777777" w:rsidTr="00D211BF">
        <w:trPr>
          <w:cantSplit/>
          <w:trHeight w:val="284"/>
          <w:jc w:val="center"/>
        </w:trPr>
        <w:tc>
          <w:tcPr>
            <w:tcW w:w="9067" w:type="dxa"/>
            <w:shd w:val="clear" w:color="auto" w:fill="F2F2F2" w:themeFill="background1" w:themeFillShade="F2"/>
            <w:vAlign w:val="center"/>
          </w:tcPr>
          <w:p w14:paraId="4B3C2553"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Quality Assurance policy, procedures and/or certification</w:t>
            </w:r>
          </w:p>
        </w:tc>
        <w:tc>
          <w:tcPr>
            <w:tcW w:w="1560" w:type="dxa"/>
          </w:tcPr>
          <w:p w14:paraId="5D70C20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5188567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163616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2683EC0" w14:textId="77777777" w:rsidTr="00D211BF">
        <w:trPr>
          <w:cantSplit/>
          <w:trHeight w:val="284"/>
          <w:jc w:val="center"/>
        </w:trPr>
        <w:tc>
          <w:tcPr>
            <w:tcW w:w="9067" w:type="dxa"/>
            <w:shd w:val="clear" w:color="auto" w:fill="F2F2F2" w:themeFill="background1" w:themeFillShade="F2"/>
            <w:vAlign w:val="center"/>
          </w:tcPr>
          <w:p w14:paraId="64C1C606"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Duty of Care policy and procedures</w:t>
            </w:r>
          </w:p>
        </w:tc>
        <w:tc>
          <w:tcPr>
            <w:tcW w:w="1560" w:type="dxa"/>
          </w:tcPr>
          <w:p w14:paraId="78D6C5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6349389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7376198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8EBCEE7" w14:textId="77777777" w:rsidTr="00D211BF">
        <w:trPr>
          <w:cantSplit/>
          <w:trHeight w:val="284"/>
          <w:jc w:val="center"/>
        </w:trPr>
        <w:tc>
          <w:tcPr>
            <w:tcW w:w="9067" w:type="dxa"/>
            <w:shd w:val="clear" w:color="auto" w:fill="F2F2F2" w:themeFill="background1" w:themeFillShade="F2"/>
            <w:vAlign w:val="center"/>
          </w:tcPr>
          <w:p w14:paraId="543C2B6F"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Finance manual / Protection from Financial Crime policy or equivalent </w:t>
            </w:r>
          </w:p>
        </w:tc>
        <w:tc>
          <w:tcPr>
            <w:tcW w:w="1560" w:type="dxa"/>
          </w:tcPr>
          <w:p w14:paraId="235B1971"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75667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2460700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775C83D" w14:textId="77777777" w:rsidTr="00D211BF">
        <w:trPr>
          <w:cantSplit/>
          <w:trHeight w:val="284"/>
          <w:jc w:val="center"/>
        </w:trPr>
        <w:tc>
          <w:tcPr>
            <w:tcW w:w="9067" w:type="dxa"/>
            <w:shd w:val="clear" w:color="auto" w:fill="F2F2F2" w:themeFill="background1" w:themeFillShade="F2"/>
            <w:vAlign w:val="center"/>
          </w:tcPr>
          <w:p w14:paraId="096D5F5E"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Gifts and hospitality </w:t>
            </w:r>
          </w:p>
        </w:tc>
        <w:tc>
          <w:tcPr>
            <w:tcW w:w="1560" w:type="dxa"/>
          </w:tcPr>
          <w:p w14:paraId="43F05EE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3949850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4317381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BA7634D" w14:textId="77777777" w:rsidTr="00D211BF">
        <w:trPr>
          <w:cantSplit/>
          <w:trHeight w:val="284"/>
          <w:jc w:val="center"/>
        </w:trPr>
        <w:tc>
          <w:tcPr>
            <w:tcW w:w="9067" w:type="dxa"/>
            <w:shd w:val="clear" w:color="auto" w:fill="F2F2F2" w:themeFill="background1" w:themeFillShade="F2"/>
            <w:vAlign w:val="center"/>
          </w:tcPr>
          <w:p w14:paraId="7C8FC3D1"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Procurement policy</w:t>
            </w:r>
          </w:p>
        </w:tc>
        <w:tc>
          <w:tcPr>
            <w:tcW w:w="1560" w:type="dxa"/>
          </w:tcPr>
          <w:p w14:paraId="32582C4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70872626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3765773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1929CF58" w14:textId="77777777" w:rsidTr="00D211BF">
        <w:trPr>
          <w:cantSplit/>
          <w:trHeight w:val="284"/>
          <w:jc w:val="center"/>
        </w:trPr>
        <w:tc>
          <w:tcPr>
            <w:tcW w:w="9067" w:type="dxa"/>
            <w:shd w:val="clear" w:color="auto" w:fill="F2F2F2" w:themeFill="background1" w:themeFillShade="F2"/>
            <w:vAlign w:val="center"/>
          </w:tcPr>
          <w:p w14:paraId="5F997410"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Workforce whistleblowing policy </w:t>
            </w:r>
          </w:p>
        </w:tc>
        <w:tc>
          <w:tcPr>
            <w:tcW w:w="1560" w:type="dxa"/>
          </w:tcPr>
          <w:p w14:paraId="1D0663A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9576287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4868232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503DB09" w14:textId="77777777" w:rsidTr="00D211BF">
        <w:trPr>
          <w:cantSplit/>
          <w:trHeight w:val="262"/>
          <w:jc w:val="center"/>
        </w:trPr>
        <w:tc>
          <w:tcPr>
            <w:tcW w:w="9067" w:type="dxa"/>
            <w:shd w:val="clear" w:color="auto" w:fill="F2F2F2" w:themeFill="background1" w:themeFillShade="F2"/>
            <w:vAlign w:val="center"/>
          </w:tcPr>
          <w:p w14:paraId="740415FE" w14:textId="77777777" w:rsidR="007A7C5C" w:rsidRPr="000402C6" w:rsidRDefault="007A7C5C" w:rsidP="007A7C5C">
            <w:pPr>
              <w:rPr>
                <w:rFonts w:ascii="Georgia" w:hAnsi="Georgia" w:cs="Arial"/>
                <w:sz w:val="21"/>
                <w:szCs w:val="21"/>
              </w:rPr>
            </w:pPr>
            <w:r w:rsidRPr="000402C6">
              <w:rPr>
                <w:rFonts w:ascii="Georgia" w:hAnsi="Georgia" w:cs="Arial"/>
                <w:sz w:val="21"/>
                <w:szCs w:val="21"/>
              </w:rPr>
              <w:t>Safeguarding policy</w:t>
            </w:r>
          </w:p>
        </w:tc>
        <w:tc>
          <w:tcPr>
            <w:tcW w:w="1560" w:type="dxa"/>
          </w:tcPr>
          <w:p w14:paraId="5BCCA5D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3617759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1962226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46B6E31B" w14:textId="77777777" w:rsidTr="00D211BF">
        <w:trPr>
          <w:cantSplit/>
          <w:trHeight w:val="284"/>
          <w:jc w:val="center"/>
        </w:trPr>
        <w:tc>
          <w:tcPr>
            <w:tcW w:w="9067" w:type="dxa"/>
            <w:shd w:val="clear" w:color="auto" w:fill="F2F2F2" w:themeFill="background1" w:themeFillShade="F2"/>
            <w:vAlign w:val="center"/>
          </w:tcPr>
          <w:p w14:paraId="0FF6DA9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Anti-bribery/corruption policy </w:t>
            </w:r>
          </w:p>
        </w:tc>
        <w:tc>
          <w:tcPr>
            <w:tcW w:w="1560" w:type="dxa"/>
          </w:tcPr>
          <w:p w14:paraId="0C2D738F"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3683351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36321718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101AF7B" w14:textId="77777777" w:rsidTr="00D211BF">
        <w:trPr>
          <w:cantSplit/>
          <w:trHeight w:val="284"/>
          <w:jc w:val="center"/>
        </w:trPr>
        <w:tc>
          <w:tcPr>
            <w:tcW w:w="9067" w:type="dxa"/>
            <w:shd w:val="clear" w:color="auto" w:fill="F2F2F2" w:themeFill="background1" w:themeFillShade="F2"/>
            <w:vAlign w:val="center"/>
          </w:tcPr>
          <w:p w14:paraId="71335873"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Anti-trafficking/modern day slavery policy </w:t>
            </w:r>
          </w:p>
        </w:tc>
        <w:tc>
          <w:tcPr>
            <w:tcW w:w="1560" w:type="dxa"/>
          </w:tcPr>
          <w:p w14:paraId="59D5253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58495990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1936822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3100A055" w14:textId="77777777" w:rsidTr="00D211BF">
        <w:trPr>
          <w:cantSplit/>
          <w:trHeight w:val="284"/>
          <w:jc w:val="center"/>
        </w:trPr>
        <w:tc>
          <w:tcPr>
            <w:tcW w:w="9067" w:type="dxa"/>
            <w:shd w:val="clear" w:color="auto" w:fill="F2F2F2" w:themeFill="background1" w:themeFillShade="F2"/>
            <w:vAlign w:val="center"/>
          </w:tcPr>
          <w:p w14:paraId="18B5EF3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Data protection policy</w:t>
            </w:r>
          </w:p>
        </w:tc>
        <w:tc>
          <w:tcPr>
            <w:tcW w:w="1560" w:type="dxa"/>
          </w:tcPr>
          <w:p w14:paraId="16A7735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65486541"/>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158834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7115474" w14:textId="77777777" w:rsidTr="00D211BF">
        <w:trPr>
          <w:cantSplit/>
          <w:trHeight w:val="284"/>
          <w:jc w:val="center"/>
        </w:trPr>
        <w:tc>
          <w:tcPr>
            <w:tcW w:w="9067" w:type="dxa"/>
            <w:shd w:val="clear" w:color="auto" w:fill="F2F2F2" w:themeFill="background1" w:themeFillShade="F2"/>
            <w:vAlign w:val="center"/>
          </w:tcPr>
          <w:p w14:paraId="00139A8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Duty of Care/Security policy </w:t>
            </w:r>
          </w:p>
        </w:tc>
        <w:tc>
          <w:tcPr>
            <w:tcW w:w="1560" w:type="dxa"/>
          </w:tcPr>
          <w:p w14:paraId="0B1CB32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687297665"/>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4869612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E492321" w14:textId="77777777" w:rsidTr="00D211BF">
        <w:trPr>
          <w:cantSplit/>
          <w:trHeight w:val="284"/>
          <w:jc w:val="center"/>
        </w:trPr>
        <w:tc>
          <w:tcPr>
            <w:tcW w:w="9067" w:type="dxa"/>
            <w:shd w:val="clear" w:color="auto" w:fill="F2F2F2" w:themeFill="background1" w:themeFillShade="F2"/>
            <w:vAlign w:val="center"/>
          </w:tcPr>
          <w:p w14:paraId="1EE1CE9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Environmental policy </w:t>
            </w:r>
          </w:p>
        </w:tc>
        <w:tc>
          <w:tcPr>
            <w:tcW w:w="1560" w:type="dxa"/>
          </w:tcPr>
          <w:p w14:paraId="57C0109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6903953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87755071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2B4D15C2" w14:textId="77777777" w:rsidTr="00D211BF">
        <w:trPr>
          <w:cantSplit/>
          <w:trHeight w:val="284"/>
          <w:jc w:val="center"/>
        </w:trPr>
        <w:tc>
          <w:tcPr>
            <w:tcW w:w="9067" w:type="dxa"/>
            <w:shd w:val="clear" w:color="auto" w:fill="F2F2F2" w:themeFill="background1" w:themeFillShade="F2"/>
            <w:vAlign w:val="center"/>
          </w:tcPr>
          <w:p w14:paraId="56D5A49E"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Identification and management of conflicts of interest</w:t>
            </w:r>
          </w:p>
        </w:tc>
        <w:tc>
          <w:tcPr>
            <w:tcW w:w="1560" w:type="dxa"/>
          </w:tcPr>
          <w:p w14:paraId="5D193683"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499420824"/>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6258364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69B50D0" w14:textId="77777777" w:rsidTr="00D211BF">
        <w:trPr>
          <w:cantSplit/>
          <w:trHeight w:val="284"/>
          <w:jc w:val="center"/>
        </w:trPr>
        <w:tc>
          <w:tcPr>
            <w:tcW w:w="9067" w:type="dxa"/>
            <w:shd w:val="clear" w:color="auto" w:fill="F2F2F2" w:themeFill="background1" w:themeFillShade="F2"/>
            <w:vAlign w:val="center"/>
          </w:tcPr>
          <w:p w14:paraId="474888F8"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Health and Safety </w:t>
            </w:r>
          </w:p>
        </w:tc>
        <w:tc>
          <w:tcPr>
            <w:tcW w:w="1560" w:type="dxa"/>
          </w:tcPr>
          <w:p w14:paraId="44BB759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1326642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1269438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A311C7E" w14:textId="77777777" w:rsidTr="00D211BF">
        <w:trPr>
          <w:cantSplit/>
          <w:trHeight w:val="284"/>
          <w:jc w:val="center"/>
        </w:trPr>
        <w:tc>
          <w:tcPr>
            <w:tcW w:w="9067" w:type="dxa"/>
            <w:shd w:val="clear" w:color="auto" w:fill="F2F2F2" w:themeFill="background1" w:themeFillShade="F2"/>
            <w:vAlign w:val="center"/>
          </w:tcPr>
          <w:p w14:paraId="6F781A6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Information technology/ data security </w:t>
            </w:r>
          </w:p>
        </w:tc>
        <w:tc>
          <w:tcPr>
            <w:tcW w:w="1560" w:type="dxa"/>
          </w:tcPr>
          <w:p w14:paraId="6D9A796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3194023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06668874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697A62F" w14:textId="77777777" w:rsidTr="00D211BF">
        <w:trPr>
          <w:cantSplit/>
          <w:trHeight w:val="284"/>
          <w:jc w:val="center"/>
        </w:trPr>
        <w:tc>
          <w:tcPr>
            <w:tcW w:w="9067" w:type="dxa"/>
            <w:shd w:val="clear" w:color="auto" w:fill="F2F2F2" w:themeFill="background1" w:themeFillShade="F2"/>
            <w:vAlign w:val="center"/>
          </w:tcPr>
          <w:p w14:paraId="291EFC25"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Risk management </w:t>
            </w:r>
          </w:p>
        </w:tc>
        <w:tc>
          <w:tcPr>
            <w:tcW w:w="1560" w:type="dxa"/>
          </w:tcPr>
          <w:p w14:paraId="24BBE04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8621117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3793078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83949B7" w14:textId="77777777" w:rsidTr="00D211BF">
        <w:trPr>
          <w:cantSplit/>
          <w:trHeight w:val="284"/>
          <w:jc w:val="center"/>
        </w:trPr>
        <w:tc>
          <w:tcPr>
            <w:tcW w:w="9067" w:type="dxa"/>
            <w:shd w:val="clear" w:color="auto" w:fill="F2F2F2" w:themeFill="background1" w:themeFillShade="F2"/>
            <w:vAlign w:val="center"/>
          </w:tcPr>
          <w:p w14:paraId="12CF413A"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Code of conduct</w:t>
            </w:r>
          </w:p>
        </w:tc>
        <w:tc>
          <w:tcPr>
            <w:tcW w:w="1560" w:type="dxa"/>
          </w:tcPr>
          <w:p w14:paraId="340613F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8386704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2319783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1B803E58" w14:textId="77777777" w:rsidTr="00D211BF">
        <w:trPr>
          <w:cantSplit/>
          <w:trHeight w:val="816"/>
          <w:jc w:val="center"/>
        </w:trPr>
        <w:tc>
          <w:tcPr>
            <w:tcW w:w="9067" w:type="dxa"/>
            <w:shd w:val="clear" w:color="auto" w:fill="DBE5F1" w:themeFill="accent1" w:themeFillTint="33"/>
            <w:vAlign w:val="center"/>
          </w:tcPr>
          <w:p w14:paraId="0D39B538" w14:textId="2C129910" w:rsidR="007A7C5C" w:rsidRPr="000402C6" w:rsidRDefault="007A7C5C" w:rsidP="00D211BF">
            <w:pPr>
              <w:rPr>
                <w:rFonts w:ascii="Georgia" w:hAnsi="Georgia" w:cs="Arial"/>
                <w:sz w:val="21"/>
                <w:szCs w:val="21"/>
              </w:rPr>
            </w:pPr>
            <w:r w:rsidRPr="000402C6">
              <w:rPr>
                <w:rFonts w:ascii="Georgia" w:hAnsi="Georgia" w:cs="Arial"/>
                <w:sz w:val="21"/>
                <w:szCs w:val="21"/>
              </w:rPr>
              <w:lastRenderedPageBreak/>
              <w:t>If you have answered ‘no’ to any of the above, please provide confirmation that you will comply with Practical Actions appli</w:t>
            </w:r>
            <w:r w:rsidR="00D211BF">
              <w:rPr>
                <w:rFonts w:ascii="Georgia" w:hAnsi="Georgia" w:cs="Arial"/>
                <w:sz w:val="21"/>
                <w:szCs w:val="21"/>
              </w:rPr>
              <w:t xml:space="preserve">cable policies and procedures. </w:t>
            </w:r>
          </w:p>
        </w:tc>
        <w:tc>
          <w:tcPr>
            <w:tcW w:w="1560" w:type="dxa"/>
          </w:tcPr>
          <w:p w14:paraId="79E9DAE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72289320"/>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4117977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bl>
    <w:p w14:paraId="5861F324" w14:textId="77777777" w:rsidR="007A7C5C" w:rsidRPr="000402C6" w:rsidRDefault="007A7C5C" w:rsidP="007A7C5C">
      <w:pPr>
        <w:rPr>
          <w:rFonts w:ascii="Georgia" w:hAnsi="Georgia" w:cs="Arial"/>
          <w:sz w:val="21"/>
          <w:szCs w:val="21"/>
        </w:rPr>
      </w:pPr>
    </w:p>
    <w:p w14:paraId="2B6416BD" w14:textId="6086CE0E" w:rsidR="007A7C5C" w:rsidRPr="00D211BF" w:rsidRDefault="00D211BF"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Pr>
          <w:rFonts w:ascii="Georgia" w:hAnsi="Georgia" w:cs="Arial"/>
          <w:b/>
          <w:color w:val="FFFFFF" w:themeColor="background1"/>
          <w:sz w:val="21"/>
          <w:szCs w:val="21"/>
        </w:rPr>
        <w:t>Part 4: Declarations</w:t>
      </w:r>
    </w:p>
    <w:p w14:paraId="737EF88B" w14:textId="2E15689E" w:rsidR="007A7C5C" w:rsidRPr="000402C6" w:rsidRDefault="007A7C5C" w:rsidP="00D211BF">
      <w:pPr>
        <w:rPr>
          <w:rFonts w:ascii="Georgia" w:hAnsi="Georgia" w:cs="Arial"/>
          <w:sz w:val="21"/>
          <w:szCs w:val="21"/>
        </w:rPr>
      </w:pPr>
      <w:r w:rsidRPr="000402C6">
        <w:rPr>
          <w:rFonts w:ascii="Georgia" w:hAnsi="Georgia" w:cs="Arial"/>
          <w:sz w:val="21"/>
          <w:szCs w:val="21"/>
        </w:rPr>
        <w:t>This section is to be completed by the CEO or relevant senior membe</w:t>
      </w:r>
      <w:r w:rsidR="00D211BF">
        <w:rPr>
          <w:rFonts w:ascii="Georgia" w:hAnsi="Georgia" w:cs="Arial"/>
          <w:sz w:val="21"/>
          <w:szCs w:val="21"/>
        </w:rPr>
        <w:t>r of your management team.</w:t>
      </w:r>
    </w:p>
    <w:p w14:paraId="6D3CDD05" w14:textId="1F187C6C" w:rsidR="007A7C5C" w:rsidRPr="000402C6" w:rsidRDefault="007A7C5C" w:rsidP="00D211BF">
      <w:pPr>
        <w:rPr>
          <w:rFonts w:ascii="Georgia" w:hAnsi="Georgia" w:cs="Arial"/>
          <w:sz w:val="21"/>
          <w:szCs w:val="21"/>
        </w:rPr>
      </w:pPr>
      <w:r w:rsidRPr="000402C6">
        <w:rPr>
          <w:rFonts w:ascii="Georgia" w:hAnsi="Georgia" w:cs="Arial"/>
          <w:sz w:val="21"/>
          <w:szCs w:val="21"/>
        </w:rPr>
        <w:t xml:space="preserve">By signing below I confirm that I </w:t>
      </w:r>
      <w:r w:rsidRPr="000402C6">
        <w:rPr>
          <w:rFonts w:ascii="Georgia" w:hAnsi="Georgia" w:cs="Arial"/>
          <w:color w:val="808080" w:themeColor="background1" w:themeShade="80"/>
          <w:sz w:val="21"/>
          <w:szCs w:val="21"/>
        </w:rPr>
        <w:t>(</w:t>
      </w:r>
      <w:r w:rsidRPr="000402C6">
        <w:rPr>
          <w:rFonts w:ascii="Georgia" w:hAnsi="Georgia" w:cs="Arial"/>
          <w:i/>
          <w:color w:val="808080" w:themeColor="background1" w:themeShade="80"/>
          <w:sz w:val="21"/>
          <w:szCs w:val="21"/>
        </w:rPr>
        <w:t xml:space="preserve">insert name) </w:t>
      </w:r>
      <w:r w:rsidRPr="000402C6">
        <w:rPr>
          <w:rFonts w:ascii="Georgia" w:hAnsi="Georgia" w:cs="Arial"/>
          <w:i/>
          <w:sz w:val="21"/>
          <w:szCs w:val="21"/>
        </w:rPr>
        <w:t xml:space="preserve">as the </w:t>
      </w:r>
      <w:r w:rsidRPr="000402C6">
        <w:rPr>
          <w:rFonts w:ascii="Georgia" w:hAnsi="Georgia" w:cs="Arial"/>
          <w:i/>
          <w:color w:val="808080" w:themeColor="background1" w:themeShade="80"/>
          <w:sz w:val="21"/>
          <w:szCs w:val="21"/>
        </w:rPr>
        <w:t xml:space="preserve">(job </w:t>
      </w:r>
      <w:r w:rsidR="00D23DFC" w:rsidRPr="000402C6">
        <w:rPr>
          <w:rFonts w:ascii="Georgia" w:hAnsi="Georgia" w:cs="Arial"/>
          <w:i/>
          <w:color w:val="808080" w:themeColor="background1" w:themeShade="80"/>
          <w:sz w:val="21"/>
          <w:szCs w:val="21"/>
        </w:rPr>
        <w:t>title)</w:t>
      </w:r>
      <w:r w:rsidRPr="000402C6">
        <w:rPr>
          <w:rFonts w:ascii="Georgia" w:hAnsi="Georgia" w:cs="Arial"/>
          <w:color w:val="808080" w:themeColor="background1" w:themeShade="80"/>
          <w:sz w:val="21"/>
          <w:szCs w:val="21"/>
        </w:rPr>
        <w:t xml:space="preserve"> </w:t>
      </w:r>
      <w:r w:rsidRPr="000402C6">
        <w:rPr>
          <w:rFonts w:ascii="Georgia" w:hAnsi="Georgia" w:cs="Arial"/>
          <w:sz w:val="21"/>
          <w:szCs w:val="21"/>
        </w:rPr>
        <w:t xml:space="preserve">of </w:t>
      </w:r>
      <w:r w:rsidRPr="000402C6">
        <w:rPr>
          <w:rFonts w:ascii="Georgia" w:hAnsi="Georgia" w:cs="Arial"/>
          <w:color w:val="808080" w:themeColor="background1" w:themeShade="80"/>
          <w:sz w:val="21"/>
          <w:szCs w:val="21"/>
        </w:rPr>
        <w:t>(</w:t>
      </w:r>
      <w:r w:rsidRPr="000402C6">
        <w:rPr>
          <w:rFonts w:ascii="Georgia" w:hAnsi="Georgia" w:cs="Arial"/>
          <w:i/>
          <w:color w:val="808080" w:themeColor="background1" w:themeShade="80"/>
          <w:sz w:val="21"/>
          <w:szCs w:val="21"/>
        </w:rPr>
        <w:t xml:space="preserve">insert </w:t>
      </w:r>
      <w:r w:rsidR="00D23DFC" w:rsidRPr="000402C6">
        <w:rPr>
          <w:rFonts w:ascii="Georgia" w:hAnsi="Georgia" w:cs="Arial"/>
          <w:i/>
          <w:color w:val="808080" w:themeColor="background1" w:themeShade="80"/>
          <w:sz w:val="21"/>
          <w:szCs w:val="21"/>
        </w:rPr>
        <w:t>organization</w:t>
      </w:r>
      <w:r w:rsidRPr="000402C6">
        <w:rPr>
          <w:rFonts w:ascii="Georgia" w:hAnsi="Georgia" w:cs="Arial"/>
          <w:i/>
          <w:color w:val="808080" w:themeColor="background1" w:themeShade="80"/>
          <w:sz w:val="21"/>
          <w:szCs w:val="21"/>
        </w:rPr>
        <w:t xml:space="preserve"> name</w:t>
      </w:r>
      <w:r w:rsidRPr="000402C6">
        <w:rPr>
          <w:rFonts w:ascii="Georgia" w:hAnsi="Georgia" w:cs="Arial"/>
          <w:color w:val="808080" w:themeColor="background1" w:themeShade="80"/>
          <w:sz w:val="21"/>
          <w:szCs w:val="21"/>
        </w:rPr>
        <w:t xml:space="preserve">)  </w:t>
      </w:r>
    </w:p>
    <w:p w14:paraId="52F7F65C" w14:textId="4A31500B" w:rsidR="007A7C5C" w:rsidRPr="001B4930" w:rsidRDefault="007A7C5C" w:rsidP="001B4930">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 xml:space="preserve">consents to Practical Action running the names of the </w:t>
      </w:r>
      <w:r w:rsidR="00D23DFC" w:rsidRPr="000402C6">
        <w:rPr>
          <w:rFonts w:ascii="Georgia" w:hAnsi="Georgia" w:cs="Arial"/>
          <w:sz w:val="21"/>
          <w:szCs w:val="21"/>
        </w:rPr>
        <w:t>organizations</w:t>
      </w:r>
      <w:r w:rsidRPr="000402C6">
        <w:rPr>
          <w:rFonts w:ascii="Georgia" w:hAnsi="Georgia" w:cs="Arial"/>
          <w:sz w:val="21"/>
          <w:szCs w:val="21"/>
        </w:rPr>
        <w:t xml:space="preserve"> and individuals listed in section 1C above against international databases as part of our anti-terrorist financing checks</w:t>
      </w:r>
    </w:p>
    <w:p w14:paraId="0DB316D8" w14:textId="77777777" w:rsidR="007A7C5C" w:rsidRPr="000402C6" w:rsidRDefault="001B4930" w:rsidP="007A7C5C">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Confirm</w:t>
      </w:r>
      <w:r w:rsidR="007A7C5C" w:rsidRPr="000402C6">
        <w:rPr>
          <w:rFonts w:ascii="Georgia" w:hAnsi="Georgia" w:cs="Arial"/>
          <w:sz w:val="21"/>
          <w:szCs w:val="21"/>
        </w:rPr>
        <w:t xml:space="preserve"> that we have adequate processes and systems in place to examine the suitability of sub-contractors to operate on our behalf, and we ensure sufficient oversight of them and their activities to fulfil our contractual obligations. </w:t>
      </w:r>
    </w:p>
    <w:p w14:paraId="2A8013C4" w14:textId="77777777" w:rsidR="007A7C5C" w:rsidRPr="000402C6" w:rsidRDefault="007A7C5C" w:rsidP="007A7C5C">
      <w:pPr>
        <w:pStyle w:val="ListParagraph"/>
        <w:rPr>
          <w:rFonts w:ascii="Georgia" w:hAnsi="Georgia" w:cs="Arial"/>
          <w:sz w:val="21"/>
          <w:szCs w:val="21"/>
        </w:rPr>
      </w:pPr>
    </w:p>
    <w:p w14:paraId="57BBD44E" w14:textId="278E1E88" w:rsidR="007A7C5C" w:rsidRPr="00D211BF" w:rsidRDefault="007A7C5C" w:rsidP="00D211BF">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 xml:space="preserve">Confirm that we are able to provide evidence of due diligence undertaken on our subcontractors if requested, and that we understand Practical Action may conduct spot checks. </w:t>
      </w:r>
    </w:p>
    <w:p w14:paraId="52969916" w14:textId="770D1390" w:rsidR="007A7C5C" w:rsidRPr="000402C6" w:rsidRDefault="007A7C5C" w:rsidP="00D211BF">
      <w:pPr>
        <w:rPr>
          <w:rFonts w:ascii="Georgia" w:hAnsi="Georgia" w:cs="Arial"/>
          <w:sz w:val="21"/>
          <w:szCs w:val="21"/>
        </w:rPr>
      </w:pPr>
      <w:r w:rsidRPr="000402C6">
        <w:rPr>
          <w:rFonts w:ascii="Georgia" w:hAnsi="Georgia" w:cs="Arial"/>
          <w:color w:val="808080" w:themeColor="background1" w:themeShade="80"/>
          <w:sz w:val="21"/>
          <w:szCs w:val="21"/>
          <w:highlight w:val="yellow"/>
        </w:rPr>
        <w:t>FOR DFID FUNDED CONTRACTS ONLY</w:t>
      </w:r>
      <w:r w:rsidRPr="000402C6">
        <w:rPr>
          <w:rFonts w:ascii="Georgia" w:hAnsi="Georgia" w:cs="Arial"/>
          <w:color w:val="808080" w:themeColor="background1" w:themeShade="80"/>
          <w:sz w:val="21"/>
          <w:szCs w:val="21"/>
        </w:rPr>
        <w:t xml:space="preserve"> (please delete as appropriate)</w:t>
      </w:r>
    </w:p>
    <w:p w14:paraId="767BC445" w14:textId="77777777" w:rsidR="007A7C5C" w:rsidRPr="000402C6" w:rsidRDefault="00A959D6" w:rsidP="007A7C5C">
      <w:pPr>
        <w:pStyle w:val="ListParagraph"/>
        <w:numPr>
          <w:ilvl w:val="0"/>
          <w:numId w:val="9"/>
        </w:numPr>
        <w:spacing w:after="0" w:line="240" w:lineRule="auto"/>
        <w:jc w:val="both"/>
        <w:rPr>
          <w:rFonts w:ascii="Georgia" w:hAnsi="Georgia" w:cs="Arial"/>
          <w:sz w:val="21"/>
          <w:szCs w:val="21"/>
        </w:rPr>
      </w:pPr>
      <w:r>
        <w:rPr>
          <w:rFonts w:ascii="Georgia" w:hAnsi="Georgia" w:cs="Arial"/>
          <w:sz w:val="21"/>
          <w:szCs w:val="21"/>
        </w:rPr>
        <w:t xml:space="preserve">I </w:t>
      </w:r>
      <w:r w:rsidR="007A7C5C" w:rsidRPr="000402C6">
        <w:rPr>
          <w:rFonts w:ascii="Georgia" w:hAnsi="Georgia" w:cs="Arial"/>
          <w:sz w:val="21"/>
          <w:szCs w:val="21"/>
        </w:rPr>
        <w:t xml:space="preserve">declare that I have read, understood and accept the DFID supply partner Code of Conduct and that appropriate procedures have been put in place to ensure adherence to the Code by all employees, partners and subcontractors within our supply chain. </w:t>
      </w:r>
    </w:p>
    <w:p w14:paraId="05257EC2" w14:textId="77777777" w:rsidR="007A7C5C" w:rsidRPr="000402C6" w:rsidRDefault="007A7C5C" w:rsidP="007A7C5C">
      <w:pPr>
        <w:pStyle w:val="ListParagraph"/>
        <w:rPr>
          <w:rFonts w:ascii="Georgia" w:hAnsi="Georgia" w:cs="Arial"/>
          <w:sz w:val="21"/>
          <w:szCs w:val="21"/>
        </w:rPr>
      </w:pPr>
      <w:r w:rsidRPr="000402C6">
        <w:rPr>
          <w:rFonts w:ascii="Georgia" w:hAnsi="Georgia" w:cs="Arial"/>
          <w:sz w:val="21"/>
          <w:szCs w:val="21"/>
        </w:rPr>
        <w:t>(</w:t>
      </w:r>
      <w:hyperlink r:id="rId17" w:history="1">
        <w:r w:rsidRPr="000402C6">
          <w:rPr>
            <w:rStyle w:val="Hyperlink"/>
            <w:rFonts w:ascii="Georgia" w:hAnsi="Georgia" w:cs="Arial"/>
            <w:sz w:val="21"/>
            <w:szCs w:val="21"/>
          </w:rPr>
          <w:t>https://www.gov.uk/government/publications/dfids-supplier-review</w:t>
        </w:r>
      </w:hyperlink>
      <w:r w:rsidRPr="000402C6">
        <w:rPr>
          <w:rFonts w:ascii="Georgia" w:hAnsi="Georgia" w:cs="Arial"/>
          <w:sz w:val="21"/>
          <w:szCs w:val="21"/>
        </w:rPr>
        <w:t>)</w:t>
      </w:r>
    </w:p>
    <w:p w14:paraId="0A7C9D57" w14:textId="77777777" w:rsidR="007A7C5C" w:rsidRPr="000402C6" w:rsidRDefault="007A7C5C" w:rsidP="007A7C5C">
      <w:pPr>
        <w:pStyle w:val="ListParagraph"/>
        <w:rPr>
          <w:rFonts w:ascii="Georgia" w:hAnsi="Georgia" w:cs="Arial"/>
          <w:sz w:val="21"/>
          <w:szCs w:val="21"/>
        </w:rPr>
      </w:pPr>
    </w:p>
    <w:p w14:paraId="23CD8A16" w14:textId="0FC91B0C" w:rsidR="007A7C5C" w:rsidRDefault="007A7C5C" w:rsidP="00D211BF">
      <w:pPr>
        <w:pStyle w:val="ListParagraph"/>
        <w:numPr>
          <w:ilvl w:val="0"/>
          <w:numId w:val="9"/>
        </w:numPr>
        <w:spacing w:after="0" w:line="240" w:lineRule="auto"/>
        <w:jc w:val="both"/>
        <w:rPr>
          <w:rFonts w:ascii="Georgia" w:hAnsi="Georgia" w:cs="Arial"/>
          <w:sz w:val="21"/>
          <w:szCs w:val="21"/>
        </w:rPr>
      </w:pPr>
      <w:r w:rsidRPr="000402C6">
        <w:rPr>
          <w:rFonts w:ascii="Georgia" w:hAnsi="Georgia" w:cs="Arial"/>
          <w:sz w:val="21"/>
          <w:szCs w:val="21"/>
        </w:rPr>
        <w:t xml:space="preserve">confirm that my staff and subcontractors have been made aware that any instances of conflict of interest, fraud, unethical </w:t>
      </w:r>
      <w:r w:rsidR="00A959D6" w:rsidRPr="000402C6">
        <w:rPr>
          <w:rFonts w:ascii="Georgia" w:hAnsi="Georgia" w:cs="Arial"/>
          <w:sz w:val="21"/>
          <w:szCs w:val="21"/>
        </w:rPr>
        <w:t>behavior</w:t>
      </w:r>
      <w:r w:rsidRPr="000402C6">
        <w:rPr>
          <w:rFonts w:ascii="Georgia" w:hAnsi="Georgia" w:cs="Arial"/>
          <w:sz w:val="21"/>
          <w:szCs w:val="21"/>
        </w:rPr>
        <w:t xml:space="preserve"> or misconduct should be reported to the DFID reporting concerns mailbox </w:t>
      </w:r>
      <w:hyperlink r:id="rId18" w:history="1">
        <w:r w:rsidRPr="000402C6">
          <w:rPr>
            <w:rStyle w:val="Hyperlink"/>
            <w:rFonts w:ascii="Georgia" w:hAnsi="Georgia" w:cs="Arial"/>
            <w:sz w:val="21"/>
            <w:szCs w:val="21"/>
          </w:rPr>
          <w:t>reportingconcerns@dfid.gov.uk</w:t>
        </w:r>
      </w:hyperlink>
      <w:r w:rsidRPr="000402C6">
        <w:rPr>
          <w:rFonts w:ascii="Georgia" w:hAnsi="Georgia" w:cs="Arial"/>
          <w:sz w:val="21"/>
          <w:szCs w:val="21"/>
        </w:rPr>
        <w:t xml:space="preserve"> </w:t>
      </w:r>
    </w:p>
    <w:p w14:paraId="311F60BF" w14:textId="77777777" w:rsidR="00D211BF" w:rsidRPr="00D211BF" w:rsidRDefault="00D211BF" w:rsidP="00D211BF">
      <w:pPr>
        <w:pStyle w:val="ListParagraph"/>
        <w:spacing w:after="0" w:line="240" w:lineRule="auto"/>
        <w:jc w:val="both"/>
        <w:rPr>
          <w:rFonts w:ascii="Georgia" w:hAnsi="Georgia" w:cs="Arial"/>
          <w:sz w:val="21"/>
          <w:szCs w:val="21"/>
        </w:rPr>
      </w:pPr>
    </w:p>
    <w:p w14:paraId="1F374669" w14:textId="513D9D18" w:rsidR="007A7C5C" w:rsidRDefault="007A7C5C" w:rsidP="007A7C5C">
      <w:pPr>
        <w:rPr>
          <w:rFonts w:ascii="Georgia" w:hAnsi="Georgia" w:cs="Arial"/>
          <w:sz w:val="21"/>
          <w:szCs w:val="21"/>
        </w:rPr>
      </w:pPr>
      <w:r w:rsidRPr="000402C6">
        <w:rPr>
          <w:rFonts w:ascii="Georgia" w:hAnsi="Georgia" w:cs="Arial"/>
          <w:sz w:val="21"/>
          <w:szCs w:val="21"/>
        </w:rPr>
        <w:t xml:space="preserve">I hereby certify that all information contained within this document is true, correct and not misleading in </w:t>
      </w:r>
      <w:r w:rsidR="00235261" w:rsidRPr="000402C6">
        <w:rPr>
          <w:rFonts w:ascii="Georgia" w:hAnsi="Georgia" w:cs="Arial"/>
          <w:sz w:val="21"/>
          <w:szCs w:val="21"/>
        </w:rPr>
        <w:t>any way</w:t>
      </w:r>
      <w:r w:rsidRPr="000402C6">
        <w:rPr>
          <w:rFonts w:ascii="Georgia" w:hAnsi="Georgia" w:cs="Arial"/>
          <w:sz w:val="21"/>
          <w:szCs w:val="21"/>
        </w:rPr>
        <w:t xml:space="preserve">. I understand that the information will be used in the process to assess my </w:t>
      </w:r>
      <w:r w:rsidR="00D23DFC" w:rsidRPr="000402C6">
        <w:rPr>
          <w:rFonts w:ascii="Georgia" w:hAnsi="Georgia" w:cs="Arial"/>
          <w:sz w:val="21"/>
          <w:szCs w:val="21"/>
        </w:rPr>
        <w:t>organizations</w:t>
      </w:r>
      <w:r w:rsidRPr="000402C6">
        <w:rPr>
          <w:rFonts w:ascii="Georgia" w:hAnsi="Georgia" w:cs="Arial"/>
          <w:sz w:val="21"/>
          <w:szCs w:val="21"/>
        </w:rPr>
        <w:t xml:space="preserve"> suitability to be selected as a partner and I am signing on behalf of my </w:t>
      </w:r>
      <w:r w:rsidR="00D23DFC" w:rsidRPr="000402C6">
        <w:rPr>
          <w:rFonts w:ascii="Georgia" w:hAnsi="Georgia" w:cs="Arial"/>
          <w:sz w:val="21"/>
          <w:szCs w:val="21"/>
        </w:rPr>
        <w:t>organization</w:t>
      </w:r>
      <w:r w:rsidRPr="000402C6">
        <w:rPr>
          <w:rFonts w:ascii="Georgia" w:hAnsi="Georgia" w:cs="Arial"/>
          <w:sz w:val="21"/>
          <w:szCs w:val="21"/>
        </w:rPr>
        <w:t xml:space="preserve">. </w:t>
      </w:r>
    </w:p>
    <w:p w14:paraId="60C2AB56" w14:textId="66FB67FB" w:rsidR="00D211BF" w:rsidRDefault="00D211BF" w:rsidP="007A7C5C">
      <w:pPr>
        <w:rPr>
          <w:rFonts w:ascii="Georgia" w:hAnsi="Georgia" w:cs="Arial"/>
          <w:sz w:val="21"/>
          <w:szCs w:val="21"/>
        </w:rPr>
      </w:pPr>
      <w:r w:rsidRPr="000402C6">
        <w:rPr>
          <w:rFonts w:ascii="Georgia" w:hAnsi="Georgia" w:cs="Arial"/>
          <w:sz w:val="21"/>
          <w:szCs w:val="21"/>
        </w:rPr>
        <w:t>Signature</w:t>
      </w:r>
      <w:r>
        <w:rPr>
          <w:rFonts w:ascii="Georgia" w:hAnsi="Georgia" w:cs="Arial"/>
          <w:sz w:val="21"/>
          <w:szCs w:val="21"/>
        </w:rPr>
        <w:t>:</w:t>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t>Date:</w:t>
      </w:r>
    </w:p>
    <w:p w14:paraId="04D793E1" w14:textId="4D97381C" w:rsidR="007A7C5C" w:rsidRPr="000402C6" w:rsidRDefault="00D211BF" w:rsidP="00D211BF">
      <w:pPr>
        <w:rPr>
          <w:rFonts w:ascii="Georgia" w:hAnsi="Georgia" w:cs="Arial"/>
          <w:sz w:val="21"/>
          <w:szCs w:val="21"/>
        </w:rPr>
      </w:pPr>
      <w:r w:rsidRPr="000402C6">
        <w:rPr>
          <w:rFonts w:ascii="Georgia" w:hAnsi="Georgia" w:cs="Arial"/>
          <w:sz w:val="21"/>
          <w:szCs w:val="21"/>
        </w:rPr>
        <w:t>Name</w:t>
      </w:r>
      <w:r>
        <w:rPr>
          <w:rFonts w:ascii="Georgia" w:hAnsi="Georgia" w:cs="Arial"/>
          <w:sz w:val="21"/>
          <w:szCs w:val="21"/>
        </w:rPr>
        <w:t xml:space="preserve">                                                                                       </w:t>
      </w:r>
      <w:r w:rsidRPr="000402C6">
        <w:rPr>
          <w:rFonts w:ascii="Georgia" w:hAnsi="Georgia" w:cs="Arial"/>
          <w:sz w:val="21"/>
          <w:szCs w:val="21"/>
        </w:rPr>
        <w:t xml:space="preserve">Job Title </w:t>
      </w:r>
    </w:p>
    <w:p w14:paraId="0166909B" w14:textId="53471429" w:rsidR="007A7C5C" w:rsidRPr="00D211BF"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sidRPr="000402C6">
        <w:rPr>
          <w:rFonts w:ascii="Georgia" w:hAnsi="Georgia" w:cs="Arial"/>
          <w:b/>
          <w:color w:val="FFFFFF" w:themeColor="background1"/>
          <w:sz w:val="21"/>
          <w:szCs w:val="21"/>
        </w:rPr>
        <w:t>Please provide a copy of the following documents when returning your</w:t>
      </w:r>
      <w:r w:rsidR="00D211BF">
        <w:rPr>
          <w:rFonts w:ascii="Georgia" w:hAnsi="Georgia" w:cs="Arial"/>
          <w:b/>
          <w:color w:val="FFFFFF" w:themeColor="background1"/>
          <w:sz w:val="21"/>
          <w:szCs w:val="21"/>
        </w:rPr>
        <w:t xml:space="preserve"> assessment questionnaire to us</w:t>
      </w:r>
    </w:p>
    <w:p w14:paraId="56C62967"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Company registration certificate</w:t>
      </w:r>
    </w:p>
    <w:p w14:paraId="0B2F3CDF"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Proof of tax registration</w:t>
      </w:r>
    </w:p>
    <w:p w14:paraId="2E3EFDE5"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 xml:space="preserve">Copy of Audited Accounts for the past 3 years </w:t>
      </w:r>
    </w:p>
    <w:p w14:paraId="419F0D96"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Copy of all insurance certificates as listed in section 1D</w:t>
      </w:r>
    </w:p>
    <w:p w14:paraId="0DD913B4"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Copy of project risk register template</w:t>
      </w:r>
    </w:p>
    <w:p w14:paraId="5BD59C8F"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 xml:space="preserve">Cyber essentials certificate (if applicable) </w:t>
      </w:r>
    </w:p>
    <w:p w14:paraId="10F43E5E" w14:textId="77777777" w:rsidR="00D211BF" w:rsidRDefault="007A7C5C" w:rsidP="00D211BF">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2 Past performance certificates / statements of recommendations from previous donors / clients within the past three years</w:t>
      </w:r>
    </w:p>
    <w:p w14:paraId="3F3A877F" w14:textId="535FC65A" w:rsidR="007A7C5C" w:rsidRPr="00D211BF" w:rsidRDefault="007A7C5C" w:rsidP="00D211BF">
      <w:pPr>
        <w:pStyle w:val="ListParagraph"/>
        <w:numPr>
          <w:ilvl w:val="0"/>
          <w:numId w:val="11"/>
        </w:numPr>
        <w:spacing w:after="0" w:line="240" w:lineRule="auto"/>
        <w:rPr>
          <w:rFonts w:ascii="Georgia" w:hAnsi="Georgia" w:cs="Arial"/>
          <w:sz w:val="21"/>
          <w:szCs w:val="21"/>
        </w:rPr>
      </w:pPr>
      <w:r w:rsidRPr="00D211BF">
        <w:rPr>
          <w:rFonts w:ascii="Georgia" w:hAnsi="Georgia" w:cs="Arial"/>
          <w:sz w:val="21"/>
          <w:szCs w:val="21"/>
        </w:rPr>
        <w:t>Copy of the policies/documents listed in Part 3 of this fo</w:t>
      </w:r>
      <w:r w:rsidR="00D211BF">
        <w:rPr>
          <w:rFonts w:ascii="Georgia" w:hAnsi="Georgia" w:cs="Arial"/>
          <w:sz w:val="21"/>
          <w:szCs w:val="21"/>
        </w:rPr>
        <w:t>rm</w:t>
      </w:r>
    </w:p>
    <w:sectPr w:rsidR="007A7C5C" w:rsidRPr="00D211BF" w:rsidSect="001B4930">
      <w:headerReference w:type="default" r:id="rId19"/>
      <w:footerReference w:type="default" r:id="rId20"/>
      <w:pgSz w:w="11907" w:h="16839" w:code="9"/>
      <w:pgMar w:top="72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1257D" w14:textId="77777777" w:rsidR="006906DD" w:rsidRDefault="006906DD" w:rsidP="00365509">
      <w:pPr>
        <w:spacing w:after="0" w:line="240" w:lineRule="auto"/>
      </w:pPr>
      <w:r>
        <w:separator/>
      </w:r>
    </w:p>
  </w:endnote>
  <w:endnote w:type="continuationSeparator" w:id="0">
    <w:p w14:paraId="74281447" w14:textId="77777777" w:rsidR="006906DD" w:rsidRDefault="006906DD" w:rsidP="00365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rbe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0D8ED" w14:textId="77777777" w:rsidR="00403B76" w:rsidRDefault="00403B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E2149" w14:textId="77777777" w:rsidR="00553CEF" w:rsidRPr="000402C6" w:rsidRDefault="00553CEF" w:rsidP="0037666F">
    <w:pPr>
      <w:pStyle w:val="Footer"/>
      <w:jc w:val="right"/>
      <w:rPr>
        <w:rFonts w:ascii="Georgia" w:hAnsi="Georgia"/>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71FF" w14:textId="77777777" w:rsidR="00553CEF" w:rsidRDefault="00553CEF">
    <w:pPr>
      <w:pStyle w:val="Footer"/>
    </w:pPr>
    <w:r>
      <w:t xml:space="preserve">Practical Action Partner Due Diligence Questionnaire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09DC" w14:textId="77777777" w:rsidR="00553CEF" w:rsidRDefault="00553CEF" w:rsidP="0037666F">
    <w:pPr>
      <w:pStyle w:val="Footer"/>
      <w:jc w:val="center"/>
    </w:pPr>
  </w:p>
  <w:p w14:paraId="18D211E5" w14:textId="77777777" w:rsidR="00553CEF" w:rsidRDefault="00553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9D011" w14:textId="77777777" w:rsidR="006906DD" w:rsidRDefault="006906DD" w:rsidP="00365509">
      <w:pPr>
        <w:spacing w:after="0" w:line="240" w:lineRule="auto"/>
      </w:pPr>
      <w:r>
        <w:separator/>
      </w:r>
    </w:p>
  </w:footnote>
  <w:footnote w:type="continuationSeparator" w:id="0">
    <w:p w14:paraId="4E8714F4" w14:textId="77777777" w:rsidR="006906DD" w:rsidRDefault="006906DD" w:rsidP="00365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8C8A" w14:textId="77777777" w:rsidR="00403B76" w:rsidRDefault="00403B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FC44" w14:textId="77777777" w:rsidR="00553CEF" w:rsidRDefault="00553CEF" w:rsidP="004A2C31">
    <w:pPr>
      <w:pStyle w:val="Header"/>
      <w:bidi/>
    </w:pPr>
    <w:r>
      <w:rPr>
        <w:noProof/>
      </w:rPr>
      <w:drawing>
        <wp:inline distT="0" distB="0" distL="0" distR="0" wp14:anchorId="0468A83C" wp14:editId="3E0AA9EA">
          <wp:extent cx="1066800" cy="7848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E3AA6CE" w14:textId="77777777" w:rsidR="00553CEF" w:rsidRDefault="00553C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3B9F4" w14:textId="77777777" w:rsidR="00403B76" w:rsidRDefault="00403B7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2DBD" w14:textId="77777777" w:rsidR="00553CEF" w:rsidRPr="0089700D" w:rsidRDefault="00553CEF" w:rsidP="0089700D">
    <w:pPr>
      <w:pStyle w:val="Header"/>
    </w:pPr>
    <w:r>
      <w:rPr>
        <w:noProof/>
      </w:rPr>
      <w:drawing>
        <wp:inline distT="0" distB="0" distL="0" distR="0" wp14:anchorId="3A253E9D" wp14:editId="41DFE740">
          <wp:extent cx="1066800" cy="7848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B1A"/>
    <w:multiLevelType w:val="hybridMultilevel"/>
    <w:tmpl w:val="1F4E3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F23B38"/>
    <w:multiLevelType w:val="hybridMultilevel"/>
    <w:tmpl w:val="12324A6C"/>
    <w:lvl w:ilvl="0" w:tplc="6B18F57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25FC3"/>
    <w:multiLevelType w:val="hybridMultilevel"/>
    <w:tmpl w:val="C3A6354E"/>
    <w:lvl w:ilvl="0" w:tplc="D004BA26">
      <w:start w:val="2"/>
      <w:numFmt w:val="bullet"/>
      <w:lvlText w:val="-"/>
      <w:lvlJc w:val="left"/>
      <w:pPr>
        <w:ind w:left="720" w:hanging="360"/>
      </w:pPr>
      <w:rPr>
        <w:rFonts w:ascii="TradeGothic" w:eastAsiaTheme="minorHAnsi" w:hAnsi="Trade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BA7956"/>
    <w:multiLevelType w:val="hybridMultilevel"/>
    <w:tmpl w:val="167A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650DC"/>
    <w:multiLevelType w:val="hybridMultilevel"/>
    <w:tmpl w:val="1DFEF4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9F52064"/>
    <w:multiLevelType w:val="hybridMultilevel"/>
    <w:tmpl w:val="C3288E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3A5E40"/>
    <w:multiLevelType w:val="hybridMultilevel"/>
    <w:tmpl w:val="12862194"/>
    <w:lvl w:ilvl="0" w:tplc="8CB0A164">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7" w15:restartNumberingAfterBreak="0">
    <w:nsid w:val="105C59DC"/>
    <w:multiLevelType w:val="hybridMultilevel"/>
    <w:tmpl w:val="297E34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2A20992"/>
    <w:multiLevelType w:val="hybridMultilevel"/>
    <w:tmpl w:val="382079D2"/>
    <w:lvl w:ilvl="0" w:tplc="0409000F">
      <w:start w:val="1"/>
      <w:numFmt w:val="decimal"/>
      <w:lvlText w:val="%1."/>
      <w:lvlJc w:val="left"/>
      <w:pPr>
        <w:ind w:left="720" w:hanging="360"/>
      </w:pPr>
      <w:rPr>
        <w:rFonts w:hint="default"/>
        <w:u w:val="no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3D34761"/>
    <w:multiLevelType w:val="multilevel"/>
    <w:tmpl w:val="2850D4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15:restartNumberingAfterBreak="0">
    <w:nsid w:val="182B55E2"/>
    <w:multiLevelType w:val="multilevel"/>
    <w:tmpl w:val="1F3EE3C6"/>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CF756CC"/>
    <w:multiLevelType w:val="hybridMultilevel"/>
    <w:tmpl w:val="FFBEBA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830C51"/>
    <w:multiLevelType w:val="hybridMultilevel"/>
    <w:tmpl w:val="AA38C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467C7"/>
    <w:multiLevelType w:val="hybridMultilevel"/>
    <w:tmpl w:val="48A2FBB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59754DA"/>
    <w:multiLevelType w:val="hybridMultilevel"/>
    <w:tmpl w:val="F4E6D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160C54"/>
    <w:multiLevelType w:val="hybridMultilevel"/>
    <w:tmpl w:val="2670F8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C42915"/>
    <w:multiLevelType w:val="multilevel"/>
    <w:tmpl w:val="0B58705E"/>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6A20CA"/>
    <w:multiLevelType w:val="hybridMultilevel"/>
    <w:tmpl w:val="409E6E92"/>
    <w:lvl w:ilvl="0" w:tplc="FFFFFFFF">
      <w:start w:val="23"/>
      <w:numFmt w:val="decimal"/>
      <w:pStyle w:val="Heading2"/>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2675B1A"/>
    <w:multiLevelType w:val="hybridMultilevel"/>
    <w:tmpl w:val="73E2310A"/>
    <w:lvl w:ilvl="0" w:tplc="060C50A0">
      <w:start w:val="1"/>
      <w:numFmt w:val="bullet"/>
      <w:lvlText w:val=""/>
      <w:lvlJc w:val="left"/>
      <w:pPr>
        <w:tabs>
          <w:tab w:val="num" w:pos="720"/>
        </w:tabs>
        <w:ind w:left="720" w:hanging="360"/>
      </w:pPr>
      <w:rPr>
        <w:rFonts w:ascii="Symbol" w:hAnsi="Symbol"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56C27D6"/>
    <w:multiLevelType w:val="hybridMultilevel"/>
    <w:tmpl w:val="520E7B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5ED74D8"/>
    <w:multiLevelType w:val="multilevel"/>
    <w:tmpl w:val="880A5216"/>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37091C3D"/>
    <w:multiLevelType w:val="hybridMultilevel"/>
    <w:tmpl w:val="183E7E9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74A5B82"/>
    <w:multiLevelType w:val="hybridMultilevel"/>
    <w:tmpl w:val="B2481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277DCB"/>
    <w:multiLevelType w:val="hybridMultilevel"/>
    <w:tmpl w:val="2FD43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331DBF"/>
    <w:multiLevelType w:val="hybridMultilevel"/>
    <w:tmpl w:val="B72A4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9165C"/>
    <w:multiLevelType w:val="hybridMultilevel"/>
    <w:tmpl w:val="14B4A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6B4283"/>
    <w:multiLevelType w:val="hybridMultilevel"/>
    <w:tmpl w:val="C152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602EE3"/>
    <w:multiLevelType w:val="hybridMultilevel"/>
    <w:tmpl w:val="01B03EA8"/>
    <w:lvl w:ilvl="0" w:tplc="08090005">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795B03"/>
    <w:multiLevelType w:val="hybridMultilevel"/>
    <w:tmpl w:val="7CF66CE2"/>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AA1D99"/>
    <w:multiLevelType w:val="hybridMultilevel"/>
    <w:tmpl w:val="D5E8D974"/>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45746F7"/>
    <w:multiLevelType w:val="hybridMultilevel"/>
    <w:tmpl w:val="6C2E7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5F0175"/>
    <w:multiLevelType w:val="hybridMultilevel"/>
    <w:tmpl w:val="25A813CC"/>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55E16FF2"/>
    <w:multiLevelType w:val="hybridMultilevel"/>
    <w:tmpl w:val="82706FFE"/>
    <w:lvl w:ilvl="0" w:tplc="91AAB9AC">
      <w:start w:val="1"/>
      <w:numFmt w:val="decimal"/>
      <w:lvlText w:val="%1-"/>
      <w:lvlJc w:val="left"/>
      <w:pPr>
        <w:ind w:left="720" w:hanging="360"/>
      </w:pPr>
      <w:rPr>
        <w:rFonts w:eastAsia="Georgi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7F728A"/>
    <w:multiLevelType w:val="hybridMultilevel"/>
    <w:tmpl w:val="C78CDCCE"/>
    <w:lvl w:ilvl="0" w:tplc="2468F9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F93359"/>
    <w:multiLevelType w:val="hybridMultilevel"/>
    <w:tmpl w:val="23CA488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35" w15:restartNumberingAfterBreak="0">
    <w:nsid w:val="59391C4B"/>
    <w:multiLevelType w:val="hybridMultilevel"/>
    <w:tmpl w:val="6C4C1832"/>
    <w:lvl w:ilvl="0" w:tplc="08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5EA822FA"/>
    <w:multiLevelType w:val="hybridMultilevel"/>
    <w:tmpl w:val="0846D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672F8B"/>
    <w:multiLevelType w:val="hybridMultilevel"/>
    <w:tmpl w:val="6882A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C50AB6"/>
    <w:multiLevelType w:val="hybridMultilevel"/>
    <w:tmpl w:val="38DCDC08"/>
    <w:lvl w:ilvl="0" w:tplc="9D3690B8">
      <w:start w:val="1"/>
      <w:numFmt w:val="decimal"/>
      <w:pStyle w:val="Head2"/>
      <w:lvlText w:val="%1."/>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9" w15:restartNumberingAfterBreak="0">
    <w:nsid w:val="669F2473"/>
    <w:multiLevelType w:val="hybridMultilevel"/>
    <w:tmpl w:val="28081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7264FC"/>
    <w:multiLevelType w:val="hybridMultilevel"/>
    <w:tmpl w:val="6D9A1D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BDF1839"/>
    <w:multiLevelType w:val="hybridMultilevel"/>
    <w:tmpl w:val="01266FEC"/>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0C449F"/>
    <w:multiLevelType w:val="hybridMultilevel"/>
    <w:tmpl w:val="95D80D84"/>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3" w15:restartNumberingAfterBreak="0">
    <w:nsid w:val="70A66149"/>
    <w:multiLevelType w:val="multilevel"/>
    <w:tmpl w:val="308A937E"/>
    <w:lvl w:ilvl="0">
      <w:start w:val="1"/>
      <w:numFmt w:val="none"/>
      <w:lvlText w:val="8.0"/>
      <w:lvlJc w:val="left"/>
      <w:pPr>
        <w:tabs>
          <w:tab w:val="num" w:pos="360"/>
        </w:tabs>
        <w:ind w:left="360" w:hanging="360"/>
      </w:pPr>
      <w:rPr>
        <w:rFonts w:hint="default"/>
        <w:b/>
        <w:i w:val="0"/>
        <w:color w:val="auto"/>
      </w:rPr>
    </w:lvl>
    <w:lvl w:ilvl="1">
      <w:start w:val="1"/>
      <w:numFmt w:val="decimal"/>
      <w:lvlText w:val="%1.%2"/>
      <w:lvlJc w:val="left"/>
      <w:pPr>
        <w:tabs>
          <w:tab w:val="num" w:pos="1080"/>
        </w:tabs>
        <w:ind w:left="1080" w:hanging="36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44" w15:restartNumberingAfterBreak="0">
    <w:nsid w:val="70B929A8"/>
    <w:multiLevelType w:val="hybridMultilevel"/>
    <w:tmpl w:val="A058CACA"/>
    <w:lvl w:ilvl="0" w:tplc="59849C9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7B1D5C7E"/>
    <w:multiLevelType w:val="hybridMultilevel"/>
    <w:tmpl w:val="0E3C81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1321596">
    <w:abstractNumId w:val="0"/>
  </w:num>
  <w:num w:numId="2" w16cid:durableId="619145040">
    <w:abstractNumId w:val="4"/>
  </w:num>
  <w:num w:numId="3" w16cid:durableId="356197055">
    <w:abstractNumId w:val="10"/>
  </w:num>
  <w:num w:numId="4" w16cid:durableId="1166632779">
    <w:abstractNumId w:val="17"/>
  </w:num>
  <w:num w:numId="5" w16cid:durableId="1632713934">
    <w:abstractNumId w:val="8"/>
  </w:num>
  <w:num w:numId="6" w16cid:durableId="366836258">
    <w:abstractNumId w:val="36"/>
  </w:num>
  <w:num w:numId="7" w16cid:durableId="2063361635">
    <w:abstractNumId w:val="27"/>
  </w:num>
  <w:num w:numId="8" w16cid:durableId="1708094202">
    <w:abstractNumId w:val="26"/>
  </w:num>
  <w:num w:numId="9" w16cid:durableId="1643461632">
    <w:abstractNumId w:val="37"/>
  </w:num>
  <w:num w:numId="10" w16cid:durableId="695618675">
    <w:abstractNumId w:val="2"/>
  </w:num>
  <w:num w:numId="11" w16cid:durableId="2070036868">
    <w:abstractNumId w:val="15"/>
  </w:num>
  <w:num w:numId="12" w16cid:durableId="878274757">
    <w:abstractNumId w:val="21"/>
  </w:num>
  <w:num w:numId="13" w16cid:durableId="55045709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9859454">
    <w:abstractNumId w:val="34"/>
  </w:num>
  <w:num w:numId="15" w16cid:durableId="1201091507">
    <w:abstractNumId w:val="6"/>
  </w:num>
  <w:num w:numId="16" w16cid:durableId="1163202863">
    <w:abstractNumId w:val="24"/>
  </w:num>
  <w:num w:numId="17" w16cid:durableId="1466386915">
    <w:abstractNumId w:val="28"/>
  </w:num>
  <w:num w:numId="18" w16cid:durableId="466556582">
    <w:abstractNumId w:val="41"/>
  </w:num>
  <w:num w:numId="19" w16cid:durableId="1121919850">
    <w:abstractNumId w:val="1"/>
  </w:num>
  <w:num w:numId="20" w16cid:durableId="391779576">
    <w:abstractNumId w:val="30"/>
  </w:num>
  <w:num w:numId="21" w16cid:durableId="1436052612">
    <w:abstractNumId w:val="42"/>
  </w:num>
  <w:num w:numId="22" w16cid:durableId="1055084633">
    <w:abstractNumId w:val="33"/>
  </w:num>
  <w:num w:numId="23" w16cid:durableId="798691819">
    <w:abstractNumId w:val="22"/>
  </w:num>
  <w:num w:numId="24" w16cid:durableId="312637178">
    <w:abstractNumId w:val="7"/>
  </w:num>
  <w:num w:numId="25" w16cid:durableId="937829778">
    <w:abstractNumId w:val="13"/>
  </w:num>
  <w:num w:numId="26" w16cid:durableId="776100368">
    <w:abstractNumId w:val="29"/>
  </w:num>
  <w:num w:numId="27" w16cid:durableId="1201236791">
    <w:abstractNumId w:val="18"/>
  </w:num>
  <w:num w:numId="28" w16cid:durableId="1449810603">
    <w:abstractNumId w:val="43"/>
  </w:num>
  <w:num w:numId="29" w16cid:durableId="1803883995">
    <w:abstractNumId w:val="20"/>
  </w:num>
  <w:num w:numId="30" w16cid:durableId="881868613">
    <w:abstractNumId w:val="19"/>
  </w:num>
  <w:num w:numId="31" w16cid:durableId="14523568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7502389">
    <w:abstractNumId w:val="11"/>
  </w:num>
  <w:num w:numId="33" w16cid:durableId="450788532">
    <w:abstractNumId w:val="9"/>
  </w:num>
  <w:num w:numId="34" w16cid:durableId="573974460">
    <w:abstractNumId w:val="16"/>
  </w:num>
  <w:num w:numId="35" w16cid:durableId="784890188">
    <w:abstractNumId w:val="45"/>
  </w:num>
  <w:num w:numId="36" w16cid:durableId="2095514219">
    <w:abstractNumId w:val="14"/>
  </w:num>
  <w:num w:numId="37" w16cid:durableId="99493950">
    <w:abstractNumId w:val="23"/>
  </w:num>
  <w:num w:numId="38" w16cid:durableId="99909257">
    <w:abstractNumId w:val="25"/>
  </w:num>
  <w:num w:numId="39" w16cid:durableId="500699212">
    <w:abstractNumId w:val="35"/>
  </w:num>
  <w:num w:numId="40" w16cid:durableId="1865288570">
    <w:abstractNumId w:val="40"/>
  </w:num>
  <w:num w:numId="41" w16cid:durableId="1604649393">
    <w:abstractNumId w:val="3"/>
  </w:num>
  <w:num w:numId="42" w16cid:durableId="1838492255">
    <w:abstractNumId w:val="12"/>
  </w:num>
  <w:num w:numId="43" w16cid:durableId="4147857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79553666">
    <w:abstractNumId w:val="32"/>
  </w:num>
  <w:num w:numId="45" w16cid:durableId="1497376405">
    <w:abstractNumId w:val="39"/>
  </w:num>
  <w:num w:numId="46" w16cid:durableId="1857772689">
    <w:abstractNumId w:val="5"/>
  </w:num>
  <w:num w:numId="47" w16cid:durableId="1934043634">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CAD"/>
    <w:rsid w:val="0000192B"/>
    <w:rsid w:val="00001AB5"/>
    <w:rsid w:val="00002384"/>
    <w:rsid w:val="00004DEE"/>
    <w:rsid w:val="00006985"/>
    <w:rsid w:val="0001018E"/>
    <w:rsid w:val="00012954"/>
    <w:rsid w:val="00012F65"/>
    <w:rsid w:val="00024023"/>
    <w:rsid w:val="00024E80"/>
    <w:rsid w:val="000262F9"/>
    <w:rsid w:val="000279D3"/>
    <w:rsid w:val="000279FA"/>
    <w:rsid w:val="00031B9F"/>
    <w:rsid w:val="000330A4"/>
    <w:rsid w:val="000335B2"/>
    <w:rsid w:val="000358AD"/>
    <w:rsid w:val="00040031"/>
    <w:rsid w:val="000404F2"/>
    <w:rsid w:val="00041417"/>
    <w:rsid w:val="0004282C"/>
    <w:rsid w:val="00043A6D"/>
    <w:rsid w:val="000454AC"/>
    <w:rsid w:val="00045B49"/>
    <w:rsid w:val="00047F67"/>
    <w:rsid w:val="00050A1D"/>
    <w:rsid w:val="00051A8E"/>
    <w:rsid w:val="00052AB3"/>
    <w:rsid w:val="00052DF0"/>
    <w:rsid w:val="00053AF2"/>
    <w:rsid w:val="00053EDB"/>
    <w:rsid w:val="0005546A"/>
    <w:rsid w:val="0006501F"/>
    <w:rsid w:val="000659D9"/>
    <w:rsid w:val="0007114A"/>
    <w:rsid w:val="00073E35"/>
    <w:rsid w:val="00076BE1"/>
    <w:rsid w:val="00077A4E"/>
    <w:rsid w:val="00077FAD"/>
    <w:rsid w:val="00081384"/>
    <w:rsid w:val="00081FA4"/>
    <w:rsid w:val="00082AED"/>
    <w:rsid w:val="000851AA"/>
    <w:rsid w:val="00090234"/>
    <w:rsid w:val="00092A3C"/>
    <w:rsid w:val="000942FA"/>
    <w:rsid w:val="0009456B"/>
    <w:rsid w:val="000955E5"/>
    <w:rsid w:val="000A2BDC"/>
    <w:rsid w:val="000A2C51"/>
    <w:rsid w:val="000A36AE"/>
    <w:rsid w:val="000A499C"/>
    <w:rsid w:val="000A4DC3"/>
    <w:rsid w:val="000A57BF"/>
    <w:rsid w:val="000A79D2"/>
    <w:rsid w:val="000A7F52"/>
    <w:rsid w:val="000B1E99"/>
    <w:rsid w:val="000B2FAD"/>
    <w:rsid w:val="000B3701"/>
    <w:rsid w:val="000B4237"/>
    <w:rsid w:val="000B4428"/>
    <w:rsid w:val="000B6180"/>
    <w:rsid w:val="000D2A6F"/>
    <w:rsid w:val="000D2AED"/>
    <w:rsid w:val="000D3EF7"/>
    <w:rsid w:val="000D521A"/>
    <w:rsid w:val="000D7369"/>
    <w:rsid w:val="000D7A0B"/>
    <w:rsid w:val="000E2CB7"/>
    <w:rsid w:val="000E478F"/>
    <w:rsid w:val="000E47F5"/>
    <w:rsid w:val="000E4E85"/>
    <w:rsid w:val="000E51B6"/>
    <w:rsid w:val="000E5976"/>
    <w:rsid w:val="000E609F"/>
    <w:rsid w:val="000E6446"/>
    <w:rsid w:val="000F07B3"/>
    <w:rsid w:val="000F0E64"/>
    <w:rsid w:val="000F11F6"/>
    <w:rsid w:val="000F2CA4"/>
    <w:rsid w:val="001013D5"/>
    <w:rsid w:val="00102E3B"/>
    <w:rsid w:val="00103353"/>
    <w:rsid w:val="001072C6"/>
    <w:rsid w:val="00110069"/>
    <w:rsid w:val="001169A3"/>
    <w:rsid w:val="00117118"/>
    <w:rsid w:val="00117DFE"/>
    <w:rsid w:val="0012232E"/>
    <w:rsid w:val="0012261E"/>
    <w:rsid w:val="001231B5"/>
    <w:rsid w:val="001231D5"/>
    <w:rsid w:val="001246E4"/>
    <w:rsid w:val="0013233F"/>
    <w:rsid w:val="00133017"/>
    <w:rsid w:val="00134C22"/>
    <w:rsid w:val="00135DE8"/>
    <w:rsid w:val="00135ED0"/>
    <w:rsid w:val="00141F9C"/>
    <w:rsid w:val="001428D2"/>
    <w:rsid w:val="00145E3A"/>
    <w:rsid w:val="00146633"/>
    <w:rsid w:val="00153790"/>
    <w:rsid w:val="001551A8"/>
    <w:rsid w:val="00157F77"/>
    <w:rsid w:val="00165F15"/>
    <w:rsid w:val="001663AA"/>
    <w:rsid w:val="00167816"/>
    <w:rsid w:val="0017094C"/>
    <w:rsid w:val="00170DCC"/>
    <w:rsid w:val="00171052"/>
    <w:rsid w:val="0017512B"/>
    <w:rsid w:val="001752DA"/>
    <w:rsid w:val="001801CA"/>
    <w:rsid w:val="001801EE"/>
    <w:rsid w:val="0018209D"/>
    <w:rsid w:val="001853C8"/>
    <w:rsid w:val="0018576B"/>
    <w:rsid w:val="00185F8D"/>
    <w:rsid w:val="00186944"/>
    <w:rsid w:val="00191049"/>
    <w:rsid w:val="00193533"/>
    <w:rsid w:val="00193D08"/>
    <w:rsid w:val="00193F4B"/>
    <w:rsid w:val="00196DC1"/>
    <w:rsid w:val="001A0AA6"/>
    <w:rsid w:val="001A1320"/>
    <w:rsid w:val="001A2427"/>
    <w:rsid w:val="001A5DAA"/>
    <w:rsid w:val="001A6579"/>
    <w:rsid w:val="001A69B5"/>
    <w:rsid w:val="001B1DE9"/>
    <w:rsid w:val="001B1FEE"/>
    <w:rsid w:val="001B4930"/>
    <w:rsid w:val="001B57AC"/>
    <w:rsid w:val="001B63E5"/>
    <w:rsid w:val="001C026C"/>
    <w:rsid w:val="001C5AB3"/>
    <w:rsid w:val="001D1376"/>
    <w:rsid w:val="001D4AB0"/>
    <w:rsid w:val="001D5145"/>
    <w:rsid w:val="001E08BA"/>
    <w:rsid w:val="001E24A8"/>
    <w:rsid w:val="001E3794"/>
    <w:rsid w:val="001E3972"/>
    <w:rsid w:val="001E53AA"/>
    <w:rsid w:val="001E6606"/>
    <w:rsid w:val="001E7075"/>
    <w:rsid w:val="001F07A8"/>
    <w:rsid w:val="001F0D73"/>
    <w:rsid w:val="001F0F5B"/>
    <w:rsid w:val="001F2836"/>
    <w:rsid w:val="001F5CDD"/>
    <w:rsid w:val="001F71F6"/>
    <w:rsid w:val="001F7D67"/>
    <w:rsid w:val="002011A9"/>
    <w:rsid w:val="002012E5"/>
    <w:rsid w:val="00203865"/>
    <w:rsid w:val="002051A0"/>
    <w:rsid w:val="00205D7D"/>
    <w:rsid w:val="00207E9F"/>
    <w:rsid w:val="0021136C"/>
    <w:rsid w:val="002126C3"/>
    <w:rsid w:val="00212EDA"/>
    <w:rsid w:val="00214D2C"/>
    <w:rsid w:val="00214ECD"/>
    <w:rsid w:val="00215135"/>
    <w:rsid w:val="00215602"/>
    <w:rsid w:val="002162DF"/>
    <w:rsid w:val="00216610"/>
    <w:rsid w:val="00217A28"/>
    <w:rsid w:val="00221783"/>
    <w:rsid w:val="00222CDE"/>
    <w:rsid w:val="002264F3"/>
    <w:rsid w:val="00230B0F"/>
    <w:rsid w:val="00231D2E"/>
    <w:rsid w:val="00232930"/>
    <w:rsid w:val="00233D71"/>
    <w:rsid w:val="00234C03"/>
    <w:rsid w:val="00235261"/>
    <w:rsid w:val="00235991"/>
    <w:rsid w:val="00241AE3"/>
    <w:rsid w:val="0024249F"/>
    <w:rsid w:val="00245A7B"/>
    <w:rsid w:val="00250DAC"/>
    <w:rsid w:val="0025362B"/>
    <w:rsid w:val="00254041"/>
    <w:rsid w:val="00255EDD"/>
    <w:rsid w:val="00257079"/>
    <w:rsid w:val="002577E0"/>
    <w:rsid w:val="00257D55"/>
    <w:rsid w:val="0026180F"/>
    <w:rsid w:val="00263EB4"/>
    <w:rsid w:val="00266172"/>
    <w:rsid w:val="00267844"/>
    <w:rsid w:val="0027125F"/>
    <w:rsid w:val="00271315"/>
    <w:rsid w:val="00274C7B"/>
    <w:rsid w:val="00274F52"/>
    <w:rsid w:val="00274F6F"/>
    <w:rsid w:val="00275994"/>
    <w:rsid w:val="002776E5"/>
    <w:rsid w:val="002807C4"/>
    <w:rsid w:val="00281994"/>
    <w:rsid w:val="00282DA9"/>
    <w:rsid w:val="00283E6B"/>
    <w:rsid w:val="0028603E"/>
    <w:rsid w:val="002860BC"/>
    <w:rsid w:val="00287D86"/>
    <w:rsid w:val="00290845"/>
    <w:rsid w:val="00290E59"/>
    <w:rsid w:val="00291DE4"/>
    <w:rsid w:val="002A08CF"/>
    <w:rsid w:val="002A5669"/>
    <w:rsid w:val="002A6A83"/>
    <w:rsid w:val="002B0852"/>
    <w:rsid w:val="002B1001"/>
    <w:rsid w:val="002B1748"/>
    <w:rsid w:val="002B1BF3"/>
    <w:rsid w:val="002B2255"/>
    <w:rsid w:val="002B3D02"/>
    <w:rsid w:val="002B77AD"/>
    <w:rsid w:val="002C0460"/>
    <w:rsid w:val="002C1B48"/>
    <w:rsid w:val="002C4B76"/>
    <w:rsid w:val="002C57A1"/>
    <w:rsid w:val="002C6560"/>
    <w:rsid w:val="002C78CD"/>
    <w:rsid w:val="002D10A4"/>
    <w:rsid w:val="002D15EA"/>
    <w:rsid w:val="002D3DCD"/>
    <w:rsid w:val="002D5749"/>
    <w:rsid w:val="002D5C5C"/>
    <w:rsid w:val="002D62EE"/>
    <w:rsid w:val="002E088E"/>
    <w:rsid w:val="002E3D93"/>
    <w:rsid w:val="002E6441"/>
    <w:rsid w:val="002E69D0"/>
    <w:rsid w:val="002F223C"/>
    <w:rsid w:val="002F2E8D"/>
    <w:rsid w:val="002F7E9F"/>
    <w:rsid w:val="00300277"/>
    <w:rsid w:val="00303723"/>
    <w:rsid w:val="003041C2"/>
    <w:rsid w:val="00304D5E"/>
    <w:rsid w:val="00305AA8"/>
    <w:rsid w:val="00306B90"/>
    <w:rsid w:val="003077A5"/>
    <w:rsid w:val="00307923"/>
    <w:rsid w:val="00307B69"/>
    <w:rsid w:val="00311F19"/>
    <w:rsid w:val="00321D72"/>
    <w:rsid w:val="00324298"/>
    <w:rsid w:val="0032515E"/>
    <w:rsid w:val="0033183D"/>
    <w:rsid w:val="0033219C"/>
    <w:rsid w:val="003342B7"/>
    <w:rsid w:val="00340BA3"/>
    <w:rsid w:val="00342CB1"/>
    <w:rsid w:val="00345028"/>
    <w:rsid w:val="00346768"/>
    <w:rsid w:val="003501A7"/>
    <w:rsid w:val="00357EBD"/>
    <w:rsid w:val="00360211"/>
    <w:rsid w:val="00360CF4"/>
    <w:rsid w:val="00361479"/>
    <w:rsid w:val="00364A96"/>
    <w:rsid w:val="00365509"/>
    <w:rsid w:val="00365C26"/>
    <w:rsid w:val="00365CED"/>
    <w:rsid w:val="00372F4D"/>
    <w:rsid w:val="00372F77"/>
    <w:rsid w:val="003758D8"/>
    <w:rsid w:val="0037666F"/>
    <w:rsid w:val="0038132E"/>
    <w:rsid w:val="003838E5"/>
    <w:rsid w:val="00385718"/>
    <w:rsid w:val="0038596D"/>
    <w:rsid w:val="003903F3"/>
    <w:rsid w:val="00390BCB"/>
    <w:rsid w:val="0039192C"/>
    <w:rsid w:val="00392E7B"/>
    <w:rsid w:val="00394F49"/>
    <w:rsid w:val="003965DD"/>
    <w:rsid w:val="00396DF7"/>
    <w:rsid w:val="00397D23"/>
    <w:rsid w:val="003A04D4"/>
    <w:rsid w:val="003A0FBF"/>
    <w:rsid w:val="003A70F5"/>
    <w:rsid w:val="003B1453"/>
    <w:rsid w:val="003B1823"/>
    <w:rsid w:val="003B3CEB"/>
    <w:rsid w:val="003B7113"/>
    <w:rsid w:val="003C2172"/>
    <w:rsid w:val="003C24C0"/>
    <w:rsid w:val="003C3FFC"/>
    <w:rsid w:val="003C42A9"/>
    <w:rsid w:val="003C6002"/>
    <w:rsid w:val="003C6080"/>
    <w:rsid w:val="003C7350"/>
    <w:rsid w:val="003D1B17"/>
    <w:rsid w:val="003D2BA6"/>
    <w:rsid w:val="003D30BF"/>
    <w:rsid w:val="003D32CC"/>
    <w:rsid w:val="003D38C7"/>
    <w:rsid w:val="003D4007"/>
    <w:rsid w:val="003D6F5E"/>
    <w:rsid w:val="003D75A3"/>
    <w:rsid w:val="003D7FB6"/>
    <w:rsid w:val="003E088B"/>
    <w:rsid w:val="003E0A58"/>
    <w:rsid w:val="003E23B6"/>
    <w:rsid w:val="003E2F2C"/>
    <w:rsid w:val="003E5589"/>
    <w:rsid w:val="003E7620"/>
    <w:rsid w:val="003F19C2"/>
    <w:rsid w:val="003F34C0"/>
    <w:rsid w:val="0040024B"/>
    <w:rsid w:val="00403B76"/>
    <w:rsid w:val="00403B83"/>
    <w:rsid w:val="00403DBE"/>
    <w:rsid w:val="00405DF5"/>
    <w:rsid w:val="0040799E"/>
    <w:rsid w:val="004108FE"/>
    <w:rsid w:val="004119A9"/>
    <w:rsid w:val="00412257"/>
    <w:rsid w:val="00414A25"/>
    <w:rsid w:val="00415B7C"/>
    <w:rsid w:val="00415C29"/>
    <w:rsid w:val="0041620E"/>
    <w:rsid w:val="00417479"/>
    <w:rsid w:val="00417FD7"/>
    <w:rsid w:val="00424245"/>
    <w:rsid w:val="0043210D"/>
    <w:rsid w:val="00433278"/>
    <w:rsid w:val="004343B4"/>
    <w:rsid w:val="004349EA"/>
    <w:rsid w:val="004356B2"/>
    <w:rsid w:val="004357B3"/>
    <w:rsid w:val="00443842"/>
    <w:rsid w:val="00445094"/>
    <w:rsid w:val="00450BD9"/>
    <w:rsid w:val="00456007"/>
    <w:rsid w:val="00460BF7"/>
    <w:rsid w:val="00460D1B"/>
    <w:rsid w:val="00461DEF"/>
    <w:rsid w:val="004637A6"/>
    <w:rsid w:val="00465744"/>
    <w:rsid w:val="00476C78"/>
    <w:rsid w:val="00477103"/>
    <w:rsid w:val="00480B04"/>
    <w:rsid w:val="0049018B"/>
    <w:rsid w:val="0049066A"/>
    <w:rsid w:val="004937BC"/>
    <w:rsid w:val="004955C2"/>
    <w:rsid w:val="00496F5F"/>
    <w:rsid w:val="00497AC8"/>
    <w:rsid w:val="00497B06"/>
    <w:rsid w:val="004A2C31"/>
    <w:rsid w:val="004A60B1"/>
    <w:rsid w:val="004B262A"/>
    <w:rsid w:val="004B5A68"/>
    <w:rsid w:val="004B62A4"/>
    <w:rsid w:val="004B7FDA"/>
    <w:rsid w:val="004C033C"/>
    <w:rsid w:val="004C12AF"/>
    <w:rsid w:val="004C19C9"/>
    <w:rsid w:val="004C4BF5"/>
    <w:rsid w:val="004C5D66"/>
    <w:rsid w:val="004C6D7F"/>
    <w:rsid w:val="004C6ED8"/>
    <w:rsid w:val="004C7616"/>
    <w:rsid w:val="004C7B7B"/>
    <w:rsid w:val="004D106E"/>
    <w:rsid w:val="004D2C30"/>
    <w:rsid w:val="004D2DB8"/>
    <w:rsid w:val="004D549A"/>
    <w:rsid w:val="004D571D"/>
    <w:rsid w:val="004D7835"/>
    <w:rsid w:val="004E085D"/>
    <w:rsid w:val="004E1153"/>
    <w:rsid w:val="004E1446"/>
    <w:rsid w:val="004E167A"/>
    <w:rsid w:val="004E1F08"/>
    <w:rsid w:val="004E2478"/>
    <w:rsid w:val="004E2DC0"/>
    <w:rsid w:val="004E2DDB"/>
    <w:rsid w:val="004E3D43"/>
    <w:rsid w:val="004E599C"/>
    <w:rsid w:val="004E7E10"/>
    <w:rsid w:val="004F0918"/>
    <w:rsid w:val="004F164E"/>
    <w:rsid w:val="004F1AA6"/>
    <w:rsid w:val="004F1FF5"/>
    <w:rsid w:val="004F4545"/>
    <w:rsid w:val="004F503F"/>
    <w:rsid w:val="004F7F92"/>
    <w:rsid w:val="00502415"/>
    <w:rsid w:val="00503CB3"/>
    <w:rsid w:val="005052B4"/>
    <w:rsid w:val="0050547C"/>
    <w:rsid w:val="005075F5"/>
    <w:rsid w:val="005109F3"/>
    <w:rsid w:val="00511C77"/>
    <w:rsid w:val="00513DF4"/>
    <w:rsid w:val="00516141"/>
    <w:rsid w:val="005162A7"/>
    <w:rsid w:val="00517297"/>
    <w:rsid w:val="00517A4D"/>
    <w:rsid w:val="0052100D"/>
    <w:rsid w:val="00521E4B"/>
    <w:rsid w:val="00522683"/>
    <w:rsid w:val="00527B3B"/>
    <w:rsid w:val="00527F57"/>
    <w:rsid w:val="00530EE7"/>
    <w:rsid w:val="00532470"/>
    <w:rsid w:val="00535699"/>
    <w:rsid w:val="00536CCA"/>
    <w:rsid w:val="00537F3C"/>
    <w:rsid w:val="005430A4"/>
    <w:rsid w:val="005435BB"/>
    <w:rsid w:val="00543B62"/>
    <w:rsid w:val="00544A6F"/>
    <w:rsid w:val="0054612B"/>
    <w:rsid w:val="0055233C"/>
    <w:rsid w:val="00553536"/>
    <w:rsid w:val="0055389E"/>
    <w:rsid w:val="00553CEF"/>
    <w:rsid w:val="00554478"/>
    <w:rsid w:val="00555736"/>
    <w:rsid w:val="00556BB0"/>
    <w:rsid w:val="0055732F"/>
    <w:rsid w:val="00557CC8"/>
    <w:rsid w:val="00560210"/>
    <w:rsid w:val="00562054"/>
    <w:rsid w:val="005655C4"/>
    <w:rsid w:val="00565CD3"/>
    <w:rsid w:val="00567FE7"/>
    <w:rsid w:val="0057127D"/>
    <w:rsid w:val="00572C57"/>
    <w:rsid w:val="0057340A"/>
    <w:rsid w:val="00583432"/>
    <w:rsid w:val="00586964"/>
    <w:rsid w:val="00590136"/>
    <w:rsid w:val="005911E3"/>
    <w:rsid w:val="00593C12"/>
    <w:rsid w:val="00595698"/>
    <w:rsid w:val="00595FA1"/>
    <w:rsid w:val="005972FF"/>
    <w:rsid w:val="005A1DB9"/>
    <w:rsid w:val="005A7E38"/>
    <w:rsid w:val="005B087E"/>
    <w:rsid w:val="005B0D32"/>
    <w:rsid w:val="005B1414"/>
    <w:rsid w:val="005B227F"/>
    <w:rsid w:val="005B2840"/>
    <w:rsid w:val="005B5EDC"/>
    <w:rsid w:val="005C4B07"/>
    <w:rsid w:val="005C68DB"/>
    <w:rsid w:val="005D007E"/>
    <w:rsid w:val="005D1170"/>
    <w:rsid w:val="005D36A2"/>
    <w:rsid w:val="005D43FF"/>
    <w:rsid w:val="005D7002"/>
    <w:rsid w:val="005D78B6"/>
    <w:rsid w:val="005E02A5"/>
    <w:rsid w:val="005E1C93"/>
    <w:rsid w:val="005E3377"/>
    <w:rsid w:val="005E367C"/>
    <w:rsid w:val="005E503A"/>
    <w:rsid w:val="005F1DAF"/>
    <w:rsid w:val="005F3781"/>
    <w:rsid w:val="005F6499"/>
    <w:rsid w:val="005F6EE2"/>
    <w:rsid w:val="005F7034"/>
    <w:rsid w:val="006025AF"/>
    <w:rsid w:val="006059F5"/>
    <w:rsid w:val="00605E4D"/>
    <w:rsid w:val="006065BB"/>
    <w:rsid w:val="00610D32"/>
    <w:rsid w:val="00610E11"/>
    <w:rsid w:val="00611EB2"/>
    <w:rsid w:val="00615F2F"/>
    <w:rsid w:val="0061704B"/>
    <w:rsid w:val="006214D4"/>
    <w:rsid w:val="00621AED"/>
    <w:rsid w:val="00621DFE"/>
    <w:rsid w:val="00622F90"/>
    <w:rsid w:val="006236A3"/>
    <w:rsid w:val="00623A54"/>
    <w:rsid w:val="00624698"/>
    <w:rsid w:val="00625F13"/>
    <w:rsid w:val="0062640B"/>
    <w:rsid w:val="0062656F"/>
    <w:rsid w:val="00626616"/>
    <w:rsid w:val="00627267"/>
    <w:rsid w:val="0062734A"/>
    <w:rsid w:val="00627641"/>
    <w:rsid w:val="00627E80"/>
    <w:rsid w:val="00637CA0"/>
    <w:rsid w:val="00640E36"/>
    <w:rsid w:val="00641A15"/>
    <w:rsid w:val="006427D5"/>
    <w:rsid w:val="006443FB"/>
    <w:rsid w:val="00644417"/>
    <w:rsid w:val="00650EF4"/>
    <w:rsid w:val="0065475F"/>
    <w:rsid w:val="006574FD"/>
    <w:rsid w:val="00662492"/>
    <w:rsid w:val="00664BF9"/>
    <w:rsid w:val="0066516E"/>
    <w:rsid w:val="006661EF"/>
    <w:rsid w:val="00666247"/>
    <w:rsid w:val="0066671F"/>
    <w:rsid w:val="00667751"/>
    <w:rsid w:val="0067244F"/>
    <w:rsid w:val="0067434C"/>
    <w:rsid w:val="006769EA"/>
    <w:rsid w:val="00680482"/>
    <w:rsid w:val="006834EC"/>
    <w:rsid w:val="00686B74"/>
    <w:rsid w:val="00686B96"/>
    <w:rsid w:val="00687119"/>
    <w:rsid w:val="006902EB"/>
    <w:rsid w:val="006906DD"/>
    <w:rsid w:val="00692A8E"/>
    <w:rsid w:val="006940EF"/>
    <w:rsid w:val="00695749"/>
    <w:rsid w:val="00697832"/>
    <w:rsid w:val="006A12DF"/>
    <w:rsid w:val="006A262C"/>
    <w:rsid w:val="006A2908"/>
    <w:rsid w:val="006A479D"/>
    <w:rsid w:val="006A5C54"/>
    <w:rsid w:val="006A79FD"/>
    <w:rsid w:val="006B1155"/>
    <w:rsid w:val="006B6CC1"/>
    <w:rsid w:val="006B70D0"/>
    <w:rsid w:val="006C1B40"/>
    <w:rsid w:val="006C2467"/>
    <w:rsid w:val="006C2AA0"/>
    <w:rsid w:val="006C32BA"/>
    <w:rsid w:val="006C3502"/>
    <w:rsid w:val="006C353A"/>
    <w:rsid w:val="006C74CF"/>
    <w:rsid w:val="006D1898"/>
    <w:rsid w:val="006D50D2"/>
    <w:rsid w:val="006D5229"/>
    <w:rsid w:val="006E07A3"/>
    <w:rsid w:val="006E35F6"/>
    <w:rsid w:val="006E3E06"/>
    <w:rsid w:val="006E629B"/>
    <w:rsid w:val="006E7F90"/>
    <w:rsid w:val="006F3EB9"/>
    <w:rsid w:val="006F54E8"/>
    <w:rsid w:val="006F5D11"/>
    <w:rsid w:val="006F71E1"/>
    <w:rsid w:val="006F740B"/>
    <w:rsid w:val="006F7AA5"/>
    <w:rsid w:val="0070391D"/>
    <w:rsid w:val="00704C4A"/>
    <w:rsid w:val="007059DC"/>
    <w:rsid w:val="00707755"/>
    <w:rsid w:val="00710205"/>
    <w:rsid w:val="00711D16"/>
    <w:rsid w:val="00713043"/>
    <w:rsid w:val="007204AC"/>
    <w:rsid w:val="0072078B"/>
    <w:rsid w:val="007208C7"/>
    <w:rsid w:val="0072188B"/>
    <w:rsid w:val="007275D0"/>
    <w:rsid w:val="007303DE"/>
    <w:rsid w:val="00733B68"/>
    <w:rsid w:val="007344C9"/>
    <w:rsid w:val="007366C4"/>
    <w:rsid w:val="00737218"/>
    <w:rsid w:val="007378CC"/>
    <w:rsid w:val="0074402D"/>
    <w:rsid w:val="00744BEE"/>
    <w:rsid w:val="00747DF1"/>
    <w:rsid w:val="00752C86"/>
    <w:rsid w:val="00753383"/>
    <w:rsid w:val="007539E0"/>
    <w:rsid w:val="00755E39"/>
    <w:rsid w:val="00757856"/>
    <w:rsid w:val="00757DEA"/>
    <w:rsid w:val="00761659"/>
    <w:rsid w:val="00771541"/>
    <w:rsid w:val="007732F8"/>
    <w:rsid w:val="00776470"/>
    <w:rsid w:val="007811A2"/>
    <w:rsid w:val="00782540"/>
    <w:rsid w:val="0078270F"/>
    <w:rsid w:val="00782717"/>
    <w:rsid w:val="007828CF"/>
    <w:rsid w:val="00783098"/>
    <w:rsid w:val="00783E52"/>
    <w:rsid w:val="007865EF"/>
    <w:rsid w:val="00786961"/>
    <w:rsid w:val="00786979"/>
    <w:rsid w:val="00786C9A"/>
    <w:rsid w:val="00787006"/>
    <w:rsid w:val="00790EB0"/>
    <w:rsid w:val="007928A1"/>
    <w:rsid w:val="00795A88"/>
    <w:rsid w:val="007A0345"/>
    <w:rsid w:val="007A3C0B"/>
    <w:rsid w:val="007A4AE3"/>
    <w:rsid w:val="007A5549"/>
    <w:rsid w:val="007A7C5C"/>
    <w:rsid w:val="007B08F5"/>
    <w:rsid w:val="007B3FAC"/>
    <w:rsid w:val="007B486E"/>
    <w:rsid w:val="007B4DBC"/>
    <w:rsid w:val="007B5519"/>
    <w:rsid w:val="007B5A27"/>
    <w:rsid w:val="007B7299"/>
    <w:rsid w:val="007C379B"/>
    <w:rsid w:val="007C45BF"/>
    <w:rsid w:val="007C4AA2"/>
    <w:rsid w:val="007C512B"/>
    <w:rsid w:val="007D1C72"/>
    <w:rsid w:val="007D3B3D"/>
    <w:rsid w:val="007D4310"/>
    <w:rsid w:val="007D4E0A"/>
    <w:rsid w:val="007D53C2"/>
    <w:rsid w:val="007E2862"/>
    <w:rsid w:val="007E46C6"/>
    <w:rsid w:val="007E5A7C"/>
    <w:rsid w:val="007E6132"/>
    <w:rsid w:val="007E6F18"/>
    <w:rsid w:val="007F011A"/>
    <w:rsid w:val="007F02FF"/>
    <w:rsid w:val="007F1400"/>
    <w:rsid w:val="007F21A2"/>
    <w:rsid w:val="007F4818"/>
    <w:rsid w:val="007F6667"/>
    <w:rsid w:val="007F6900"/>
    <w:rsid w:val="00810BA3"/>
    <w:rsid w:val="0081202D"/>
    <w:rsid w:val="00813C1F"/>
    <w:rsid w:val="00814C5F"/>
    <w:rsid w:val="008165C3"/>
    <w:rsid w:val="008167E7"/>
    <w:rsid w:val="00823FB5"/>
    <w:rsid w:val="00825BFB"/>
    <w:rsid w:val="008260CA"/>
    <w:rsid w:val="00827EDF"/>
    <w:rsid w:val="008302E0"/>
    <w:rsid w:val="00840416"/>
    <w:rsid w:val="00840AD3"/>
    <w:rsid w:val="00842DFA"/>
    <w:rsid w:val="00842F59"/>
    <w:rsid w:val="00843958"/>
    <w:rsid w:val="00843B51"/>
    <w:rsid w:val="00844861"/>
    <w:rsid w:val="0085032F"/>
    <w:rsid w:val="00852DAC"/>
    <w:rsid w:val="00853AA4"/>
    <w:rsid w:val="00854036"/>
    <w:rsid w:val="008565D8"/>
    <w:rsid w:val="0085785D"/>
    <w:rsid w:val="00860192"/>
    <w:rsid w:val="00861061"/>
    <w:rsid w:val="00862D97"/>
    <w:rsid w:val="00864EC7"/>
    <w:rsid w:val="00867796"/>
    <w:rsid w:val="00876B6D"/>
    <w:rsid w:val="008778A3"/>
    <w:rsid w:val="00880988"/>
    <w:rsid w:val="008822D5"/>
    <w:rsid w:val="0088250F"/>
    <w:rsid w:val="008831BD"/>
    <w:rsid w:val="00883B66"/>
    <w:rsid w:val="0088427B"/>
    <w:rsid w:val="008845A6"/>
    <w:rsid w:val="008853C0"/>
    <w:rsid w:val="0088625D"/>
    <w:rsid w:val="00886D1F"/>
    <w:rsid w:val="00887069"/>
    <w:rsid w:val="00892B16"/>
    <w:rsid w:val="008931EE"/>
    <w:rsid w:val="0089483B"/>
    <w:rsid w:val="0089700D"/>
    <w:rsid w:val="00897DE4"/>
    <w:rsid w:val="008A1463"/>
    <w:rsid w:val="008A1893"/>
    <w:rsid w:val="008A1D4C"/>
    <w:rsid w:val="008A2A7D"/>
    <w:rsid w:val="008A4F83"/>
    <w:rsid w:val="008A6556"/>
    <w:rsid w:val="008A69ED"/>
    <w:rsid w:val="008A71B9"/>
    <w:rsid w:val="008B0D76"/>
    <w:rsid w:val="008B216D"/>
    <w:rsid w:val="008B5A91"/>
    <w:rsid w:val="008B67B9"/>
    <w:rsid w:val="008B7687"/>
    <w:rsid w:val="008C1066"/>
    <w:rsid w:val="008C223B"/>
    <w:rsid w:val="008C4966"/>
    <w:rsid w:val="008C6035"/>
    <w:rsid w:val="008D2B2E"/>
    <w:rsid w:val="008D4745"/>
    <w:rsid w:val="008D7050"/>
    <w:rsid w:val="008D77E7"/>
    <w:rsid w:val="008E716A"/>
    <w:rsid w:val="008F0E3D"/>
    <w:rsid w:val="008F1B9D"/>
    <w:rsid w:val="008F619B"/>
    <w:rsid w:val="008F7284"/>
    <w:rsid w:val="0090008E"/>
    <w:rsid w:val="009007AE"/>
    <w:rsid w:val="00900827"/>
    <w:rsid w:val="00902321"/>
    <w:rsid w:val="009045F6"/>
    <w:rsid w:val="009050E8"/>
    <w:rsid w:val="009069CF"/>
    <w:rsid w:val="00910095"/>
    <w:rsid w:val="009103CF"/>
    <w:rsid w:val="0091186D"/>
    <w:rsid w:val="009130D1"/>
    <w:rsid w:val="00913299"/>
    <w:rsid w:val="0091416C"/>
    <w:rsid w:val="00915705"/>
    <w:rsid w:val="00915DD3"/>
    <w:rsid w:val="00915E08"/>
    <w:rsid w:val="009164B6"/>
    <w:rsid w:val="00917DDC"/>
    <w:rsid w:val="0092080D"/>
    <w:rsid w:val="0092481B"/>
    <w:rsid w:val="009260F8"/>
    <w:rsid w:val="009261FA"/>
    <w:rsid w:val="00930020"/>
    <w:rsid w:val="00931926"/>
    <w:rsid w:val="00936268"/>
    <w:rsid w:val="00941804"/>
    <w:rsid w:val="0094272E"/>
    <w:rsid w:val="009451A8"/>
    <w:rsid w:val="00945234"/>
    <w:rsid w:val="00945544"/>
    <w:rsid w:val="00950081"/>
    <w:rsid w:val="009537E7"/>
    <w:rsid w:val="0095522D"/>
    <w:rsid w:val="00956730"/>
    <w:rsid w:val="00957F6C"/>
    <w:rsid w:val="00964B39"/>
    <w:rsid w:val="0096615D"/>
    <w:rsid w:val="0096690F"/>
    <w:rsid w:val="00967CD3"/>
    <w:rsid w:val="009715D3"/>
    <w:rsid w:val="00971CE3"/>
    <w:rsid w:val="00972288"/>
    <w:rsid w:val="00972696"/>
    <w:rsid w:val="0097563C"/>
    <w:rsid w:val="0097687F"/>
    <w:rsid w:val="009774EB"/>
    <w:rsid w:val="0098294B"/>
    <w:rsid w:val="00984B8D"/>
    <w:rsid w:val="009927A6"/>
    <w:rsid w:val="00994B14"/>
    <w:rsid w:val="00996E02"/>
    <w:rsid w:val="00997439"/>
    <w:rsid w:val="009A0C87"/>
    <w:rsid w:val="009A159B"/>
    <w:rsid w:val="009A604E"/>
    <w:rsid w:val="009B2CFD"/>
    <w:rsid w:val="009B65B1"/>
    <w:rsid w:val="009B6B7A"/>
    <w:rsid w:val="009C0C56"/>
    <w:rsid w:val="009C0C90"/>
    <w:rsid w:val="009C16F8"/>
    <w:rsid w:val="009C7745"/>
    <w:rsid w:val="009C7B62"/>
    <w:rsid w:val="009C7D13"/>
    <w:rsid w:val="009C7E3F"/>
    <w:rsid w:val="009D1A84"/>
    <w:rsid w:val="009D5C09"/>
    <w:rsid w:val="009D7CDC"/>
    <w:rsid w:val="009E3CDF"/>
    <w:rsid w:val="009F07A9"/>
    <w:rsid w:val="009F12F4"/>
    <w:rsid w:val="009F3EF1"/>
    <w:rsid w:val="00A000A0"/>
    <w:rsid w:val="00A003C9"/>
    <w:rsid w:val="00A00DB2"/>
    <w:rsid w:val="00A03814"/>
    <w:rsid w:val="00A05DCE"/>
    <w:rsid w:val="00A069E1"/>
    <w:rsid w:val="00A07266"/>
    <w:rsid w:val="00A12AB5"/>
    <w:rsid w:val="00A1304A"/>
    <w:rsid w:val="00A137A5"/>
    <w:rsid w:val="00A15654"/>
    <w:rsid w:val="00A166D0"/>
    <w:rsid w:val="00A16784"/>
    <w:rsid w:val="00A2030D"/>
    <w:rsid w:val="00A247DD"/>
    <w:rsid w:val="00A263B2"/>
    <w:rsid w:val="00A2697C"/>
    <w:rsid w:val="00A26F30"/>
    <w:rsid w:val="00A303EE"/>
    <w:rsid w:val="00A31AE6"/>
    <w:rsid w:val="00A36478"/>
    <w:rsid w:val="00A41213"/>
    <w:rsid w:val="00A4251D"/>
    <w:rsid w:val="00A44AE9"/>
    <w:rsid w:val="00A4656B"/>
    <w:rsid w:val="00A47512"/>
    <w:rsid w:val="00A5301B"/>
    <w:rsid w:val="00A61A95"/>
    <w:rsid w:val="00A63097"/>
    <w:rsid w:val="00A659AE"/>
    <w:rsid w:val="00A66D3A"/>
    <w:rsid w:val="00A674A1"/>
    <w:rsid w:val="00A704E1"/>
    <w:rsid w:val="00A72980"/>
    <w:rsid w:val="00A74D36"/>
    <w:rsid w:val="00A76126"/>
    <w:rsid w:val="00A77ACA"/>
    <w:rsid w:val="00A80360"/>
    <w:rsid w:val="00A829FC"/>
    <w:rsid w:val="00A835A5"/>
    <w:rsid w:val="00A85B99"/>
    <w:rsid w:val="00A87163"/>
    <w:rsid w:val="00A92EC5"/>
    <w:rsid w:val="00A932A3"/>
    <w:rsid w:val="00A94F72"/>
    <w:rsid w:val="00A95913"/>
    <w:rsid w:val="00A959D6"/>
    <w:rsid w:val="00A969DC"/>
    <w:rsid w:val="00A976BF"/>
    <w:rsid w:val="00AA0EC7"/>
    <w:rsid w:val="00AA1DA3"/>
    <w:rsid w:val="00AA2C79"/>
    <w:rsid w:val="00AA3157"/>
    <w:rsid w:val="00AA33E8"/>
    <w:rsid w:val="00AA56C3"/>
    <w:rsid w:val="00AA59C1"/>
    <w:rsid w:val="00AA7484"/>
    <w:rsid w:val="00AB0D60"/>
    <w:rsid w:val="00AB1276"/>
    <w:rsid w:val="00AB1A9C"/>
    <w:rsid w:val="00AB5FBA"/>
    <w:rsid w:val="00AC08E4"/>
    <w:rsid w:val="00AC18AE"/>
    <w:rsid w:val="00AC3894"/>
    <w:rsid w:val="00AC40C7"/>
    <w:rsid w:val="00AC678B"/>
    <w:rsid w:val="00AC6F36"/>
    <w:rsid w:val="00AD2875"/>
    <w:rsid w:val="00AD39EA"/>
    <w:rsid w:val="00AD3C75"/>
    <w:rsid w:val="00AD5F47"/>
    <w:rsid w:val="00AE0329"/>
    <w:rsid w:val="00AE24EA"/>
    <w:rsid w:val="00AE3CE0"/>
    <w:rsid w:val="00AE5FF2"/>
    <w:rsid w:val="00AE693A"/>
    <w:rsid w:val="00AE79B8"/>
    <w:rsid w:val="00AF1288"/>
    <w:rsid w:val="00AF4C40"/>
    <w:rsid w:val="00AF61D5"/>
    <w:rsid w:val="00AF682B"/>
    <w:rsid w:val="00B01215"/>
    <w:rsid w:val="00B069E8"/>
    <w:rsid w:val="00B11E79"/>
    <w:rsid w:val="00B13666"/>
    <w:rsid w:val="00B14DE8"/>
    <w:rsid w:val="00B15538"/>
    <w:rsid w:val="00B17A20"/>
    <w:rsid w:val="00B20247"/>
    <w:rsid w:val="00B23235"/>
    <w:rsid w:val="00B236DB"/>
    <w:rsid w:val="00B241DB"/>
    <w:rsid w:val="00B24B35"/>
    <w:rsid w:val="00B25253"/>
    <w:rsid w:val="00B300B3"/>
    <w:rsid w:val="00B30AC9"/>
    <w:rsid w:val="00B325A3"/>
    <w:rsid w:val="00B33538"/>
    <w:rsid w:val="00B33572"/>
    <w:rsid w:val="00B337F4"/>
    <w:rsid w:val="00B36271"/>
    <w:rsid w:val="00B366D6"/>
    <w:rsid w:val="00B40737"/>
    <w:rsid w:val="00B4167E"/>
    <w:rsid w:val="00B41F42"/>
    <w:rsid w:val="00B45771"/>
    <w:rsid w:val="00B46B97"/>
    <w:rsid w:val="00B570B4"/>
    <w:rsid w:val="00B60D74"/>
    <w:rsid w:val="00B63B8A"/>
    <w:rsid w:val="00B64B6F"/>
    <w:rsid w:val="00B669ED"/>
    <w:rsid w:val="00B702D1"/>
    <w:rsid w:val="00B72882"/>
    <w:rsid w:val="00B731FC"/>
    <w:rsid w:val="00B73B4C"/>
    <w:rsid w:val="00B745FE"/>
    <w:rsid w:val="00B77891"/>
    <w:rsid w:val="00B823A3"/>
    <w:rsid w:val="00B8325B"/>
    <w:rsid w:val="00B84352"/>
    <w:rsid w:val="00B84A25"/>
    <w:rsid w:val="00B87B31"/>
    <w:rsid w:val="00B93806"/>
    <w:rsid w:val="00B955A5"/>
    <w:rsid w:val="00B9615B"/>
    <w:rsid w:val="00B9672A"/>
    <w:rsid w:val="00B967D6"/>
    <w:rsid w:val="00B968AC"/>
    <w:rsid w:val="00B97F45"/>
    <w:rsid w:val="00BA0CAD"/>
    <w:rsid w:val="00BA2FEB"/>
    <w:rsid w:val="00BA4C74"/>
    <w:rsid w:val="00BA7ABB"/>
    <w:rsid w:val="00BB1F03"/>
    <w:rsid w:val="00BB3DA4"/>
    <w:rsid w:val="00BB604C"/>
    <w:rsid w:val="00BB7D18"/>
    <w:rsid w:val="00BC21A7"/>
    <w:rsid w:val="00BC34D0"/>
    <w:rsid w:val="00BC4845"/>
    <w:rsid w:val="00BC59E3"/>
    <w:rsid w:val="00BD21B6"/>
    <w:rsid w:val="00BD3799"/>
    <w:rsid w:val="00BD3F99"/>
    <w:rsid w:val="00BD3F9E"/>
    <w:rsid w:val="00BD6180"/>
    <w:rsid w:val="00BD738C"/>
    <w:rsid w:val="00BE0D3B"/>
    <w:rsid w:val="00BE3EB4"/>
    <w:rsid w:val="00BE4665"/>
    <w:rsid w:val="00BE4C1D"/>
    <w:rsid w:val="00BE7739"/>
    <w:rsid w:val="00BF04AE"/>
    <w:rsid w:val="00BF1091"/>
    <w:rsid w:val="00BF2B88"/>
    <w:rsid w:val="00BF3159"/>
    <w:rsid w:val="00BF3CFC"/>
    <w:rsid w:val="00BF4747"/>
    <w:rsid w:val="00BF4A07"/>
    <w:rsid w:val="00BF5A69"/>
    <w:rsid w:val="00BF5F03"/>
    <w:rsid w:val="00C0078E"/>
    <w:rsid w:val="00C05348"/>
    <w:rsid w:val="00C05E16"/>
    <w:rsid w:val="00C06423"/>
    <w:rsid w:val="00C10839"/>
    <w:rsid w:val="00C10B6C"/>
    <w:rsid w:val="00C10FAF"/>
    <w:rsid w:val="00C11747"/>
    <w:rsid w:val="00C1288D"/>
    <w:rsid w:val="00C1328A"/>
    <w:rsid w:val="00C13591"/>
    <w:rsid w:val="00C13F7F"/>
    <w:rsid w:val="00C144E5"/>
    <w:rsid w:val="00C15037"/>
    <w:rsid w:val="00C15A17"/>
    <w:rsid w:val="00C16037"/>
    <w:rsid w:val="00C17E29"/>
    <w:rsid w:val="00C200E1"/>
    <w:rsid w:val="00C2052D"/>
    <w:rsid w:val="00C250F6"/>
    <w:rsid w:val="00C259BA"/>
    <w:rsid w:val="00C27683"/>
    <w:rsid w:val="00C314AB"/>
    <w:rsid w:val="00C32847"/>
    <w:rsid w:val="00C328FC"/>
    <w:rsid w:val="00C33019"/>
    <w:rsid w:val="00C33749"/>
    <w:rsid w:val="00C354F9"/>
    <w:rsid w:val="00C36C49"/>
    <w:rsid w:val="00C400BF"/>
    <w:rsid w:val="00C41C43"/>
    <w:rsid w:val="00C43F0D"/>
    <w:rsid w:val="00C46A91"/>
    <w:rsid w:val="00C46CCD"/>
    <w:rsid w:val="00C46DA1"/>
    <w:rsid w:val="00C47095"/>
    <w:rsid w:val="00C47D5E"/>
    <w:rsid w:val="00C505BF"/>
    <w:rsid w:val="00C553B4"/>
    <w:rsid w:val="00C560C1"/>
    <w:rsid w:val="00C56584"/>
    <w:rsid w:val="00C56BB1"/>
    <w:rsid w:val="00C6163D"/>
    <w:rsid w:val="00C65307"/>
    <w:rsid w:val="00C6742E"/>
    <w:rsid w:val="00C72C49"/>
    <w:rsid w:val="00C77174"/>
    <w:rsid w:val="00C802CE"/>
    <w:rsid w:val="00C80920"/>
    <w:rsid w:val="00C834CF"/>
    <w:rsid w:val="00C84B41"/>
    <w:rsid w:val="00C86358"/>
    <w:rsid w:val="00C91646"/>
    <w:rsid w:val="00C91F50"/>
    <w:rsid w:val="00C94C17"/>
    <w:rsid w:val="00C95329"/>
    <w:rsid w:val="00C9671B"/>
    <w:rsid w:val="00C96A87"/>
    <w:rsid w:val="00C97B86"/>
    <w:rsid w:val="00CA3CC8"/>
    <w:rsid w:val="00CA7997"/>
    <w:rsid w:val="00CB2FC8"/>
    <w:rsid w:val="00CB68CC"/>
    <w:rsid w:val="00CB7688"/>
    <w:rsid w:val="00CC178E"/>
    <w:rsid w:val="00CC1C16"/>
    <w:rsid w:val="00CC30DD"/>
    <w:rsid w:val="00CC3857"/>
    <w:rsid w:val="00CC4BA9"/>
    <w:rsid w:val="00CC7E9D"/>
    <w:rsid w:val="00CD1A2D"/>
    <w:rsid w:val="00CD2122"/>
    <w:rsid w:val="00CD2C67"/>
    <w:rsid w:val="00CD4317"/>
    <w:rsid w:val="00CD6A0F"/>
    <w:rsid w:val="00CD7402"/>
    <w:rsid w:val="00CE2CF4"/>
    <w:rsid w:val="00CE3761"/>
    <w:rsid w:val="00CE5251"/>
    <w:rsid w:val="00CE5695"/>
    <w:rsid w:val="00CE5936"/>
    <w:rsid w:val="00CE5C7F"/>
    <w:rsid w:val="00CE5D2C"/>
    <w:rsid w:val="00CE726B"/>
    <w:rsid w:val="00CE7FE0"/>
    <w:rsid w:val="00CF1B34"/>
    <w:rsid w:val="00CF38A7"/>
    <w:rsid w:val="00D0293C"/>
    <w:rsid w:val="00D03348"/>
    <w:rsid w:val="00D034BB"/>
    <w:rsid w:val="00D122B8"/>
    <w:rsid w:val="00D13383"/>
    <w:rsid w:val="00D13C2B"/>
    <w:rsid w:val="00D14F2E"/>
    <w:rsid w:val="00D15240"/>
    <w:rsid w:val="00D211BF"/>
    <w:rsid w:val="00D23885"/>
    <w:rsid w:val="00D23DFC"/>
    <w:rsid w:val="00D256F2"/>
    <w:rsid w:val="00D33C03"/>
    <w:rsid w:val="00D3429C"/>
    <w:rsid w:val="00D347EE"/>
    <w:rsid w:val="00D37020"/>
    <w:rsid w:val="00D4072E"/>
    <w:rsid w:val="00D41CF4"/>
    <w:rsid w:val="00D4248F"/>
    <w:rsid w:val="00D42537"/>
    <w:rsid w:val="00D44E44"/>
    <w:rsid w:val="00D47025"/>
    <w:rsid w:val="00D507C6"/>
    <w:rsid w:val="00D51AB8"/>
    <w:rsid w:val="00D52B6A"/>
    <w:rsid w:val="00D55B11"/>
    <w:rsid w:val="00D56E88"/>
    <w:rsid w:val="00D6041B"/>
    <w:rsid w:val="00D625AC"/>
    <w:rsid w:val="00D63C5D"/>
    <w:rsid w:val="00D644A8"/>
    <w:rsid w:val="00D651A6"/>
    <w:rsid w:val="00D67FFA"/>
    <w:rsid w:val="00D75121"/>
    <w:rsid w:val="00D763FE"/>
    <w:rsid w:val="00D8080D"/>
    <w:rsid w:val="00D80B97"/>
    <w:rsid w:val="00D85067"/>
    <w:rsid w:val="00D865FE"/>
    <w:rsid w:val="00D873FF"/>
    <w:rsid w:val="00D926C9"/>
    <w:rsid w:val="00D92DC7"/>
    <w:rsid w:val="00D93B2C"/>
    <w:rsid w:val="00D97D4B"/>
    <w:rsid w:val="00DA1B36"/>
    <w:rsid w:val="00DA1F9E"/>
    <w:rsid w:val="00DA5475"/>
    <w:rsid w:val="00DA62D0"/>
    <w:rsid w:val="00DA7023"/>
    <w:rsid w:val="00DB0065"/>
    <w:rsid w:val="00DB00E0"/>
    <w:rsid w:val="00DB0585"/>
    <w:rsid w:val="00DB1FF9"/>
    <w:rsid w:val="00DB30D3"/>
    <w:rsid w:val="00DB41A7"/>
    <w:rsid w:val="00DB52D4"/>
    <w:rsid w:val="00DB5F8C"/>
    <w:rsid w:val="00DB7206"/>
    <w:rsid w:val="00DB7DCA"/>
    <w:rsid w:val="00DB7E67"/>
    <w:rsid w:val="00DC610A"/>
    <w:rsid w:val="00DC712D"/>
    <w:rsid w:val="00DD0FB5"/>
    <w:rsid w:val="00DD391D"/>
    <w:rsid w:val="00DD39C1"/>
    <w:rsid w:val="00DD45E1"/>
    <w:rsid w:val="00DD66BD"/>
    <w:rsid w:val="00DE0724"/>
    <w:rsid w:val="00DE219B"/>
    <w:rsid w:val="00DE51DD"/>
    <w:rsid w:val="00DE56DF"/>
    <w:rsid w:val="00DE7AA5"/>
    <w:rsid w:val="00DF0E54"/>
    <w:rsid w:val="00DF12A1"/>
    <w:rsid w:val="00DF16AB"/>
    <w:rsid w:val="00DF1884"/>
    <w:rsid w:val="00DF1C64"/>
    <w:rsid w:val="00DF30DA"/>
    <w:rsid w:val="00DF5755"/>
    <w:rsid w:val="00DF5D05"/>
    <w:rsid w:val="00E00C3D"/>
    <w:rsid w:val="00E061BB"/>
    <w:rsid w:val="00E072B9"/>
    <w:rsid w:val="00E1131A"/>
    <w:rsid w:val="00E11AA9"/>
    <w:rsid w:val="00E14F2F"/>
    <w:rsid w:val="00E1692C"/>
    <w:rsid w:val="00E206F1"/>
    <w:rsid w:val="00E270BD"/>
    <w:rsid w:val="00E27601"/>
    <w:rsid w:val="00E27C96"/>
    <w:rsid w:val="00E308A7"/>
    <w:rsid w:val="00E30B0A"/>
    <w:rsid w:val="00E33105"/>
    <w:rsid w:val="00E33379"/>
    <w:rsid w:val="00E3388C"/>
    <w:rsid w:val="00E3624F"/>
    <w:rsid w:val="00E3710A"/>
    <w:rsid w:val="00E37B21"/>
    <w:rsid w:val="00E41FDA"/>
    <w:rsid w:val="00E51742"/>
    <w:rsid w:val="00E566C7"/>
    <w:rsid w:val="00E628B4"/>
    <w:rsid w:val="00E63FAA"/>
    <w:rsid w:val="00E64C75"/>
    <w:rsid w:val="00E65D96"/>
    <w:rsid w:val="00E67850"/>
    <w:rsid w:val="00E70B51"/>
    <w:rsid w:val="00E73ED3"/>
    <w:rsid w:val="00E740E7"/>
    <w:rsid w:val="00E77004"/>
    <w:rsid w:val="00E8045F"/>
    <w:rsid w:val="00E877FB"/>
    <w:rsid w:val="00E93586"/>
    <w:rsid w:val="00E9460E"/>
    <w:rsid w:val="00E95590"/>
    <w:rsid w:val="00E958C3"/>
    <w:rsid w:val="00E959B2"/>
    <w:rsid w:val="00E967D8"/>
    <w:rsid w:val="00E97AD2"/>
    <w:rsid w:val="00EA0B02"/>
    <w:rsid w:val="00EA42F7"/>
    <w:rsid w:val="00EA5315"/>
    <w:rsid w:val="00EB4315"/>
    <w:rsid w:val="00EB681D"/>
    <w:rsid w:val="00EB699E"/>
    <w:rsid w:val="00EB7639"/>
    <w:rsid w:val="00EC211F"/>
    <w:rsid w:val="00EC2A3F"/>
    <w:rsid w:val="00EC4E43"/>
    <w:rsid w:val="00EC5259"/>
    <w:rsid w:val="00EC62C4"/>
    <w:rsid w:val="00EC6467"/>
    <w:rsid w:val="00EC7151"/>
    <w:rsid w:val="00ED0B7F"/>
    <w:rsid w:val="00ED2653"/>
    <w:rsid w:val="00EE242A"/>
    <w:rsid w:val="00EE28C5"/>
    <w:rsid w:val="00EE38D3"/>
    <w:rsid w:val="00EE6BA9"/>
    <w:rsid w:val="00EF253D"/>
    <w:rsid w:val="00EF7FCE"/>
    <w:rsid w:val="00F00359"/>
    <w:rsid w:val="00F02EFD"/>
    <w:rsid w:val="00F0343E"/>
    <w:rsid w:val="00F060E8"/>
    <w:rsid w:val="00F063A1"/>
    <w:rsid w:val="00F07258"/>
    <w:rsid w:val="00F10587"/>
    <w:rsid w:val="00F1413C"/>
    <w:rsid w:val="00F143CD"/>
    <w:rsid w:val="00F17DC5"/>
    <w:rsid w:val="00F17DFC"/>
    <w:rsid w:val="00F20995"/>
    <w:rsid w:val="00F24CA5"/>
    <w:rsid w:val="00F25CEA"/>
    <w:rsid w:val="00F37932"/>
    <w:rsid w:val="00F414E5"/>
    <w:rsid w:val="00F42BB9"/>
    <w:rsid w:val="00F43EE3"/>
    <w:rsid w:val="00F441A3"/>
    <w:rsid w:val="00F45388"/>
    <w:rsid w:val="00F45847"/>
    <w:rsid w:val="00F46E78"/>
    <w:rsid w:val="00F54961"/>
    <w:rsid w:val="00F57CA1"/>
    <w:rsid w:val="00F6077E"/>
    <w:rsid w:val="00F60F36"/>
    <w:rsid w:val="00F61A18"/>
    <w:rsid w:val="00F63B4B"/>
    <w:rsid w:val="00F64E0B"/>
    <w:rsid w:val="00F65C76"/>
    <w:rsid w:val="00F65F79"/>
    <w:rsid w:val="00F67395"/>
    <w:rsid w:val="00F7085C"/>
    <w:rsid w:val="00F70C3D"/>
    <w:rsid w:val="00F7346C"/>
    <w:rsid w:val="00F82B42"/>
    <w:rsid w:val="00F82F36"/>
    <w:rsid w:val="00F84551"/>
    <w:rsid w:val="00F85B7C"/>
    <w:rsid w:val="00F90434"/>
    <w:rsid w:val="00F9428F"/>
    <w:rsid w:val="00F9454D"/>
    <w:rsid w:val="00F956CD"/>
    <w:rsid w:val="00F9690D"/>
    <w:rsid w:val="00FA5534"/>
    <w:rsid w:val="00FA764A"/>
    <w:rsid w:val="00FB0EC5"/>
    <w:rsid w:val="00FB12F6"/>
    <w:rsid w:val="00FB1D22"/>
    <w:rsid w:val="00FB1FEA"/>
    <w:rsid w:val="00FB25C8"/>
    <w:rsid w:val="00FB69AE"/>
    <w:rsid w:val="00FC0532"/>
    <w:rsid w:val="00FC0DF9"/>
    <w:rsid w:val="00FC2AFA"/>
    <w:rsid w:val="00FC6C01"/>
    <w:rsid w:val="00FC76F9"/>
    <w:rsid w:val="00FC7B54"/>
    <w:rsid w:val="00FD1088"/>
    <w:rsid w:val="00FD564C"/>
    <w:rsid w:val="00FD5CBC"/>
    <w:rsid w:val="00FE0B65"/>
    <w:rsid w:val="00FE0BED"/>
    <w:rsid w:val="00FE1D91"/>
    <w:rsid w:val="00FE44D0"/>
    <w:rsid w:val="00FE499D"/>
    <w:rsid w:val="00FF0304"/>
    <w:rsid w:val="00FF476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053D0"/>
  <w15:docId w15:val="{F74DB768-4F04-4644-A6EE-4435D865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9EA"/>
    <w:rPr>
      <w:lang w:bidi="ar-EG"/>
    </w:rPr>
  </w:style>
  <w:style w:type="paragraph" w:styleId="Heading1">
    <w:name w:val="heading 1"/>
    <w:basedOn w:val="Normal"/>
    <w:next w:val="Normal"/>
    <w:link w:val="Heading1Char"/>
    <w:uiPriority w:val="9"/>
    <w:qFormat/>
    <w:rsid w:val="00403B7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46633"/>
    <w:pPr>
      <w:keepNext/>
      <w:numPr>
        <w:numId w:val="4"/>
      </w:numPr>
      <w:spacing w:after="0" w:line="240" w:lineRule="auto"/>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146633"/>
    <w:pPr>
      <w:keepNext/>
      <w:spacing w:before="240" w:after="60" w:line="240" w:lineRule="auto"/>
      <w:outlineLvl w:val="2"/>
    </w:pPr>
    <w:rPr>
      <w:rFonts w:ascii="Arial" w:eastAsia="Times New Roman" w:hAnsi="Arial" w:cs="Arial"/>
      <w:b/>
      <w:bCs/>
      <w:sz w:val="26"/>
      <w:szCs w:val="26"/>
      <w:lang w:val="en-GB"/>
    </w:rPr>
  </w:style>
  <w:style w:type="paragraph" w:styleId="Heading4">
    <w:name w:val="heading 4"/>
    <w:basedOn w:val="Normal"/>
    <w:next w:val="Normal"/>
    <w:link w:val="Heading4Char"/>
    <w:uiPriority w:val="9"/>
    <w:semiHidden/>
    <w:unhideWhenUsed/>
    <w:qFormat/>
    <w:rsid w:val="00403B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03B76"/>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403B76"/>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03B76"/>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qFormat/>
    <w:rsid w:val="00146633"/>
    <w:pPr>
      <w:keepNext/>
      <w:tabs>
        <w:tab w:val="left" w:pos="0"/>
      </w:tabs>
      <w:spacing w:after="0" w:line="240" w:lineRule="auto"/>
      <w:ind w:left="450" w:hanging="450"/>
      <w:outlineLvl w:val="7"/>
    </w:pPr>
    <w:rPr>
      <w:rFonts w:ascii="Times New Roman" w:eastAsia="Times New Roman" w:hAnsi="Times New Roman" w:cs="Times New Roman"/>
      <w:b/>
      <w:bCs/>
      <w:sz w:val="24"/>
      <w:szCs w:val="24"/>
      <w:lang w:val="en-GB"/>
    </w:rPr>
  </w:style>
  <w:style w:type="paragraph" w:styleId="Heading9">
    <w:name w:val="heading 9"/>
    <w:basedOn w:val="Normal"/>
    <w:next w:val="Normal"/>
    <w:link w:val="Heading9Char"/>
    <w:qFormat/>
    <w:rsid w:val="00146633"/>
    <w:pPr>
      <w:keepNext/>
      <w:tabs>
        <w:tab w:val="left" w:pos="450"/>
      </w:tabs>
      <w:spacing w:after="0" w:line="240" w:lineRule="auto"/>
      <w:jc w:val="center"/>
      <w:outlineLvl w:val="8"/>
    </w:pPr>
    <w:rPr>
      <w:rFonts w:ascii="Times New Roman" w:eastAsia="Times New Roman" w:hAnsi="Times New Roman" w:cs="Times New Roman"/>
      <w:b/>
      <w:bCs/>
      <w:sz w:val="2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17DFC"/>
    <w:pPr>
      <w:ind w:left="720"/>
      <w:contextualSpacing/>
    </w:pPr>
  </w:style>
  <w:style w:type="table" w:styleId="TableGrid">
    <w:name w:val="Table Grid"/>
    <w:basedOn w:val="TableNormal"/>
    <w:uiPriority w:val="59"/>
    <w:rsid w:val="004D1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C27683"/>
    <w:pPr>
      <w:spacing w:after="160" w:line="240" w:lineRule="exact"/>
    </w:pPr>
    <w:rPr>
      <w:rFonts w:ascii="Verdana" w:eastAsia="Times New Roman" w:hAnsi="Verdana" w:cs="Times New Roman"/>
      <w:sz w:val="20"/>
      <w:szCs w:val="20"/>
    </w:rPr>
  </w:style>
  <w:style w:type="paragraph" w:styleId="BalloonText">
    <w:name w:val="Balloon Text"/>
    <w:basedOn w:val="Normal"/>
    <w:link w:val="BalloonTextChar"/>
    <w:uiPriority w:val="99"/>
    <w:semiHidden/>
    <w:unhideWhenUsed/>
    <w:rsid w:val="00621D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DFE"/>
    <w:rPr>
      <w:rFonts w:ascii="Tahoma" w:hAnsi="Tahoma" w:cs="Tahoma"/>
      <w:sz w:val="16"/>
      <w:szCs w:val="16"/>
    </w:rPr>
  </w:style>
  <w:style w:type="paragraph" w:styleId="Header">
    <w:name w:val="header"/>
    <w:basedOn w:val="Normal"/>
    <w:link w:val="HeaderChar"/>
    <w:uiPriority w:val="99"/>
    <w:unhideWhenUsed/>
    <w:rsid w:val="0036550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65509"/>
  </w:style>
  <w:style w:type="paragraph" w:styleId="Footer">
    <w:name w:val="footer"/>
    <w:basedOn w:val="Normal"/>
    <w:link w:val="FooterChar"/>
    <w:uiPriority w:val="99"/>
    <w:unhideWhenUsed/>
    <w:rsid w:val="0036550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65509"/>
  </w:style>
  <w:style w:type="paragraph" w:customStyle="1" w:styleId="Default">
    <w:name w:val="Default"/>
    <w:rsid w:val="00B3357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4C033C"/>
    <w:rPr>
      <w:sz w:val="16"/>
      <w:szCs w:val="16"/>
    </w:rPr>
  </w:style>
  <w:style w:type="paragraph" w:styleId="CommentText">
    <w:name w:val="annotation text"/>
    <w:basedOn w:val="Normal"/>
    <w:link w:val="CommentTextChar"/>
    <w:uiPriority w:val="99"/>
    <w:semiHidden/>
    <w:unhideWhenUsed/>
    <w:rsid w:val="004C033C"/>
    <w:pPr>
      <w:spacing w:line="240" w:lineRule="auto"/>
    </w:pPr>
    <w:rPr>
      <w:sz w:val="20"/>
      <w:szCs w:val="20"/>
    </w:rPr>
  </w:style>
  <w:style w:type="character" w:customStyle="1" w:styleId="CommentTextChar">
    <w:name w:val="Comment Text Char"/>
    <w:basedOn w:val="DefaultParagraphFont"/>
    <w:link w:val="CommentText"/>
    <w:uiPriority w:val="99"/>
    <w:semiHidden/>
    <w:rsid w:val="004C033C"/>
    <w:rPr>
      <w:sz w:val="20"/>
      <w:szCs w:val="20"/>
    </w:rPr>
  </w:style>
  <w:style w:type="paragraph" w:styleId="CommentSubject">
    <w:name w:val="annotation subject"/>
    <w:basedOn w:val="CommentText"/>
    <w:next w:val="CommentText"/>
    <w:link w:val="CommentSubjectChar"/>
    <w:uiPriority w:val="99"/>
    <w:semiHidden/>
    <w:unhideWhenUsed/>
    <w:rsid w:val="004C033C"/>
    <w:rPr>
      <w:b/>
      <w:bCs/>
    </w:rPr>
  </w:style>
  <w:style w:type="character" w:customStyle="1" w:styleId="CommentSubjectChar">
    <w:name w:val="Comment Subject Char"/>
    <w:basedOn w:val="CommentTextChar"/>
    <w:link w:val="CommentSubject"/>
    <w:uiPriority w:val="99"/>
    <w:semiHidden/>
    <w:rsid w:val="004C033C"/>
    <w:rPr>
      <w:b/>
      <w:bCs/>
      <w:sz w:val="20"/>
      <w:szCs w:val="20"/>
    </w:rPr>
  </w:style>
  <w:style w:type="character" w:customStyle="1" w:styleId="ListParagraphChar">
    <w:name w:val="List Paragraph Char"/>
    <w:link w:val="ListParagraph"/>
    <w:uiPriority w:val="34"/>
    <w:rsid w:val="00CE726B"/>
  </w:style>
  <w:style w:type="paragraph" w:styleId="NoSpacing">
    <w:name w:val="No Spacing"/>
    <w:uiPriority w:val="1"/>
    <w:qFormat/>
    <w:rsid w:val="00CB7688"/>
    <w:pPr>
      <w:spacing w:after="0" w:line="240" w:lineRule="auto"/>
    </w:pPr>
    <w:rPr>
      <w:rFonts w:ascii="Times New Roman" w:eastAsia="Times New Roman" w:hAnsi="Times New Roman" w:cs="Times New Roman"/>
      <w:sz w:val="24"/>
      <w:szCs w:val="24"/>
    </w:rPr>
  </w:style>
  <w:style w:type="character" w:customStyle="1" w:styleId="tlid-translation">
    <w:name w:val="tlid-translation"/>
    <w:rsid w:val="00CB7688"/>
  </w:style>
  <w:style w:type="table" w:customStyle="1" w:styleId="TableGrid1">
    <w:name w:val="Table Grid1"/>
    <w:basedOn w:val="TableNormal"/>
    <w:next w:val="TableGrid"/>
    <w:rsid w:val="008870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E37B21"/>
    <w:pPr>
      <w:bidi/>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E37B21"/>
    <w:rPr>
      <w:rFonts w:ascii="Courier New" w:eastAsia="Times New Roman" w:hAnsi="Courier New" w:cs="Courier New"/>
      <w:sz w:val="20"/>
      <w:szCs w:val="20"/>
    </w:rPr>
  </w:style>
  <w:style w:type="paragraph" w:customStyle="1" w:styleId="left1">
    <w:name w:val="left1"/>
    <w:basedOn w:val="Normal"/>
    <w:rsid w:val="00E37B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46633"/>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146633"/>
    <w:rPr>
      <w:rFonts w:ascii="Arial" w:eastAsia="Times New Roman" w:hAnsi="Arial" w:cs="Arial"/>
      <w:b/>
      <w:bCs/>
      <w:sz w:val="26"/>
      <w:szCs w:val="26"/>
      <w:lang w:val="en-GB"/>
    </w:rPr>
  </w:style>
  <w:style w:type="character" w:customStyle="1" w:styleId="Heading8Char">
    <w:name w:val="Heading 8 Char"/>
    <w:basedOn w:val="DefaultParagraphFont"/>
    <w:link w:val="Heading8"/>
    <w:rsid w:val="00146633"/>
    <w:rPr>
      <w:rFonts w:ascii="Times New Roman" w:eastAsia="Times New Roman" w:hAnsi="Times New Roman" w:cs="Times New Roman"/>
      <w:b/>
      <w:bCs/>
      <w:sz w:val="24"/>
      <w:szCs w:val="24"/>
      <w:lang w:val="en-GB"/>
    </w:rPr>
  </w:style>
  <w:style w:type="character" w:customStyle="1" w:styleId="Heading9Char">
    <w:name w:val="Heading 9 Char"/>
    <w:basedOn w:val="DefaultParagraphFont"/>
    <w:link w:val="Heading9"/>
    <w:rsid w:val="00146633"/>
    <w:rPr>
      <w:rFonts w:ascii="Times New Roman" w:eastAsia="Times New Roman" w:hAnsi="Times New Roman" w:cs="Times New Roman"/>
      <w:b/>
      <w:bCs/>
      <w:sz w:val="28"/>
      <w:szCs w:val="24"/>
      <w:lang w:val="en-GB"/>
    </w:rPr>
  </w:style>
  <w:style w:type="paragraph" w:styleId="BlockText">
    <w:name w:val="Block Text"/>
    <w:basedOn w:val="Normal"/>
    <w:rsid w:val="00146633"/>
    <w:pPr>
      <w:spacing w:after="0" w:line="240" w:lineRule="auto"/>
      <w:ind w:left="360" w:right="569"/>
    </w:pPr>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146633"/>
    <w:pPr>
      <w:spacing w:after="0" w:line="240" w:lineRule="auto"/>
      <w:ind w:left="72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146633"/>
    <w:rPr>
      <w:rFonts w:ascii="Times New Roman" w:eastAsia="Times New Roman" w:hAnsi="Times New Roman" w:cs="Times New Roman"/>
      <w:sz w:val="24"/>
      <w:szCs w:val="24"/>
      <w:lang w:val="en-GB"/>
    </w:rPr>
  </w:style>
  <w:style w:type="paragraph" w:styleId="Caption">
    <w:name w:val="caption"/>
    <w:basedOn w:val="Normal"/>
    <w:next w:val="Normal"/>
    <w:qFormat/>
    <w:rsid w:val="00146633"/>
    <w:pPr>
      <w:autoSpaceDE w:val="0"/>
      <w:autoSpaceDN w:val="0"/>
      <w:adjustRightInd w:val="0"/>
      <w:spacing w:after="0" w:line="240" w:lineRule="auto"/>
    </w:pPr>
    <w:rPr>
      <w:rFonts w:ascii="Arial Narrow" w:eastAsia="Times New Roman" w:hAnsi="Arial Narrow" w:cs="Times New Roman"/>
      <w:i/>
      <w:iCs/>
      <w:color w:val="000000"/>
      <w:sz w:val="20"/>
      <w:szCs w:val="20"/>
      <w:lang w:val="en-GB"/>
    </w:rPr>
  </w:style>
  <w:style w:type="paragraph" w:customStyle="1" w:styleId="Char1">
    <w:name w:val="Char1"/>
    <w:basedOn w:val="Normal"/>
    <w:rsid w:val="00146633"/>
    <w:pPr>
      <w:spacing w:after="0" w:line="240" w:lineRule="auto"/>
    </w:pPr>
    <w:rPr>
      <w:rFonts w:ascii="Times New Roman" w:eastAsia="Times New Roman" w:hAnsi="Times New Roman" w:cs="Times New Roman"/>
      <w:sz w:val="24"/>
      <w:szCs w:val="24"/>
      <w:lang w:val="pl-PL" w:eastAsia="pl-PL"/>
    </w:rPr>
  </w:style>
  <w:style w:type="paragraph" w:styleId="BodyText">
    <w:name w:val="Body Text"/>
    <w:basedOn w:val="Normal"/>
    <w:link w:val="BodyTextChar"/>
    <w:rsid w:val="00146633"/>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146633"/>
    <w:rPr>
      <w:rFonts w:ascii="Times New Roman" w:eastAsia="Times New Roman" w:hAnsi="Times New Roman" w:cs="Times New Roman"/>
      <w:sz w:val="24"/>
      <w:szCs w:val="24"/>
      <w:lang w:val="en-GB"/>
    </w:rPr>
  </w:style>
  <w:style w:type="paragraph" w:styleId="Title">
    <w:name w:val="Title"/>
    <w:basedOn w:val="Normal"/>
    <w:link w:val="TitleChar"/>
    <w:qFormat/>
    <w:rsid w:val="00146633"/>
    <w:pPr>
      <w:spacing w:before="240" w:after="60" w:line="360" w:lineRule="auto"/>
      <w:jc w:val="center"/>
      <w:outlineLvl w:val="0"/>
    </w:pPr>
    <w:rPr>
      <w:rFonts w:ascii="Arial" w:eastAsia="Times New Roman" w:hAnsi="Arial" w:cs="Arial"/>
      <w:b/>
      <w:bCs/>
      <w:kern w:val="28"/>
      <w:sz w:val="28"/>
      <w:szCs w:val="32"/>
      <w:lang w:val="en-GB"/>
    </w:rPr>
  </w:style>
  <w:style w:type="character" w:customStyle="1" w:styleId="TitleChar">
    <w:name w:val="Title Char"/>
    <w:basedOn w:val="DefaultParagraphFont"/>
    <w:link w:val="Title"/>
    <w:rsid w:val="00146633"/>
    <w:rPr>
      <w:rFonts w:ascii="Arial" w:eastAsia="Times New Roman" w:hAnsi="Arial" w:cs="Arial"/>
      <w:b/>
      <w:bCs/>
      <w:kern w:val="28"/>
      <w:sz w:val="28"/>
      <w:szCs w:val="32"/>
      <w:lang w:val="en-GB"/>
    </w:rPr>
  </w:style>
  <w:style w:type="character" w:styleId="PageNumber">
    <w:name w:val="page number"/>
    <w:basedOn w:val="DefaultParagraphFont"/>
    <w:rsid w:val="00146633"/>
  </w:style>
  <w:style w:type="character" w:styleId="Hyperlink">
    <w:name w:val="Hyperlink"/>
    <w:basedOn w:val="DefaultParagraphFont"/>
    <w:uiPriority w:val="99"/>
    <w:unhideWhenUsed/>
    <w:rsid w:val="00146633"/>
    <w:rPr>
      <w:color w:val="0000FF"/>
      <w:u w:val="single"/>
    </w:rPr>
  </w:style>
  <w:style w:type="numbering" w:customStyle="1" w:styleId="NoList1">
    <w:name w:val="No List1"/>
    <w:next w:val="NoList"/>
    <w:uiPriority w:val="99"/>
    <w:semiHidden/>
    <w:unhideWhenUsed/>
    <w:rsid w:val="006A5C54"/>
  </w:style>
  <w:style w:type="table" w:customStyle="1" w:styleId="TableGrid2">
    <w:name w:val="Table Grid2"/>
    <w:basedOn w:val="TableNormal"/>
    <w:next w:val="TableGrid"/>
    <w:rsid w:val="006A5C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55736"/>
  </w:style>
  <w:style w:type="table" w:customStyle="1" w:styleId="TableGrid3">
    <w:name w:val="Table Grid3"/>
    <w:basedOn w:val="TableNormal"/>
    <w:next w:val="TableGrid"/>
    <w:rsid w:val="005557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2Char">
    <w:name w:val="Head 2 Char"/>
    <w:basedOn w:val="DefaultParagraphFont"/>
    <w:link w:val="Head2"/>
    <w:locked/>
    <w:rsid w:val="00553CEF"/>
    <w:rPr>
      <w:rFonts w:ascii="Times New Roman" w:hAnsi="Times New Roman" w:cs="Times New Roman"/>
      <w:b/>
      <w:bCs/>
      <w:sz w:val="28"/>
      <w:szCs w:val="36"/>
      <w:lang w:eastAsia="zh-CN"/>
    </w:rPr>
  </w:style>
  <w:style w:type="paragraph" w:customStyle="1" w:styleId="Head2">
    <w:name w:val="Head 2"/>
    <w:basedOn w:val="Normal"/>
    <w:link w:val="Head2Char"/>
    <w:qFormat/>
    <w:rsid w:val="00553CEF"/>
    <w:pPr>
      <w:numPr>
        <w:numId w:val="43"/>
      </w:numPr>
      <w:ind w:left="360"/>
    </w:pPr>
    <w:rPr>
      <w:rFonts w:ascii="Times New Roman" w:hAnsi="Times New Roman" w:cs="Times New Roman"/>
      <w:b/>
      <w:bCs/>
      <w:sz w:val="28"/>
      <w:szCs w:val="36"/>
      <w:lang w:eastAsia="zh-CN"/>
    </w:rPr>
  </w:style>
  <w:style w:type="character" w:styleId="UnresolvedMention">
    <w:name w:val="Unresolved Mention"/>
    <w:basedOn w:val="DefaultParagraphFont"/>
    <w:uiPriority w:val="99"/>
    <w:semiHidden/>
    <w:unhideWhenUsed/>
    <w:rsid w:val="001C026C"/>
    <w:rPr>
      <w:color w:val="605E5C"/>
      <w:shd w:val="clear" w:color="auto" w:fill="E1DFDD"/>
    </w:rPr>
  </w:style>
  <w:style w:type="character" w:styleId="BookTitle">
    <w:name w:val="Book Title"/>
    <w:basedOn w:val="DefaultParagraphFont"/>
    <w:uiPriority w:val="33"/>
    <w:qFormat/>
    <w:rsid w:val="00403B76"/>
    <w:rPr>
      <w:b/>
      <w:bCs/>
      <w:i/>
      <w:iCs/>
      <w:spacing w:val="5"/>
    </w:rPr>
  </w:style>
  <w:style w:type="character" w:styleId="Emphasis">
    <w:name w:val="Emphasis"/>
    <w:basedOn w:val="DefaultParagraphFont"/>
    <w:uiPriority w:val="20"/>
    <w:qFormat/>
    <w:rsid w:val="00403B76"/>
    <w:rPr>
      <w:i/>
      <w:iCs/>
    </w:rPr>
  </w:style>
  <w:style w:type="character" w:customStyle="1" w:styleId="Heading1Char">
    <w:name w:val="Heading 1 Char"/>
    <w:basedOn w:val="DefaultParagraphFont"/>
    <w:link w:val="Heading1"/>
    <w:uiPriority w:val="9"/>
    <w:rsid w:val="00403B76"/>
    <w:rPr>
      <w:rFonts w:asciiTheme="majorHAnsi" w:eastAsiaTheme="majorEastAsia" w:hAnsiTheme="majorHAnsi" w:cstheme="majorBidi"/>
      <w:color w:val="365F91" w:themeColor="accent1" w:themeShade="BF"/>
      <w:sz w:val="32"/>
      <w:szCs w:val="32"/>
      <w:lang w:bidi="ar-EG"/>
    </w:rPr>
  </w:style>
  <w:style w:type="character" w:customStyle="1" w:styleId="Heading4Char">
    <w:name w:val="Heading 4 Char"/>
    <w:basedOn w:val="DefaultParagraphFont"/>
    <w:link w:val="Heading4"/>
    <w:uiPriority w:val="9"/>
    <w:semiHidden/>
    <w:rsid w:val="00403B76"/>
    <w:rPr>
      <w:rFonts w:asciiTheme="majorHAnsi" w:eastAsiaTheme="majorEastAsia" w:hAnsiTheme="majorHAnsi" w:cstheme="majorBidi"/>
      <w:i/>
      <w:iCs/>
      <w:color w:val="365F91" w:themeColor="accent1" w:themeShade="BF"/>
      <w:lang w:bidi="ar-EG"/>
    </w:rPr>
  </w:style>
  <w:style w:type="character" w:customStyle="1" w:styleId="Heading5Char">
    <w:name w:val="Heading 5 Char"/>
    <w:basedOn w:val="DefaultParagraphFont"/>
    <w:link w:val="Heading5"/>
    <w:uiPriority w:val="9"/>
    <w:semiHidden/>
    <w:rsid w:val="00403B76"/>
    <w:rPr>
      <w:rFonts w:asciiTheme="majorHAnsi" w:eastAsiaTheme="majorEastAsia" w:hAnsiTheme="majorHAnsi" w:cstheme="majorBidi"/>
      <w:color w:val="365F91" w:themeColor="accent1" w:themeShade="BF"/>
      <w:lang w:bidi="ar-EG"/>
    </w:rPr>
  </w:style>
  <w:style w:type="character" w:customStyle="1" w:styleId="Heading6Char">
    <w:name w:val="Heading 6 Char"/>
    <w:basedOn w:val="DefaultParagraphFont"/>
    <w:link w:val="Heading6"/>
    <w:uiPriority w:val="9"/>
    <w:semiHidden/>
    <w:rsid w:val="00403B76"/>
    <w:rPr>
      <w:rFonts w:asciiTheme="majorHAnsi" w:eastAsiaTheme="majorEastAsia" w:hAnsiTheme="majorHAnsi" w:cstheme="majorBidi"/>
      <w:color w:val="243F60" w:themeColor="accent1" w:themeShade="7F"/>
      <w:lang w:bidi="ar-EG"/>
    </w:rPr>
  </w:style>
  <w:style w:type="character" w:customStyle="1" w:styleId="Heading7Char">
    <w:name w:val="Heading 7 Char"/>
    <w:basedOn w:val="DefaultParagraphFont"/>
    <w:link w:val="Heading7"/>
    <w:uiPriority w:val="9"/>
    <w:semiHidden/>
    <w:rsid w:val="00403B76"/>
    <w:rPr>
      <w:rFonts w:asciiTheme="majorHAnsi" w:eastAsiaTheme="majorEastAsia" w:hAnsiTheme="majorHAnsi" w:cstheme="majorBidi"/>
      <w:i/>
      <w:iCs/>
      <w:color w:val="243F60" w:themeColor="accent1" w:themeShade="7F"/>
      <w:lang w:bidi="ar-EG"/>
    </w:rPr>
  </w:style>
  <w:style w:type="character" w:styleId="IntenseEmphasis">
    <w:name w:val="Intense Emphasis"/>
    <w:basedOn w:val="DefaultParagraphFont"/>
    <w:uiPriority w:val="21"/>
    <w:qFormat/>
    <w:rsid w:val="00403B76"/>
    <w:rPr>
      <w:i/>
      <w:iCs/>
      <w:color w:val="4F81BD" w:themeColor="accent1"/>
    </w:rPr>
  </w:style>
  <w:style w:type="paragraph" w:styleId="IntenseQuote">
    <w:name w:val="Intense Quote"/>
    <w:basedOn w:val="Normal"/>
    <w:next w:val="Normal"/>
    <w:link w:val="IntenseQuoteChar"/>
    <w:uiPriority w:val="30"/>
    <w:qFormat/>
    <w:rsid w:val="00403B7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403B76"/>
    <w:rPr>
      <w:i/>
      <w:iCs/>
      <w:color w:val="4F81BD" w:themeColor="accent1"/>
      <w:lang w:bidi="ar-EG"/>
    </w:rPr>
  </w:style>
  <w:style w:type="character" w:styleId="IntenseReference">
    <w:name w:val="Intense Reference"/>
    <w:basedOn w:val="DefaultParagraphFont"/>
    <w:uiPriority w:val="32"/>
    <w:qFormat/>
    <w:rsid w:val="00403B76"/>
    <w:rPr>
      <w:b/>
      <w:bCs/>
      <w:smallCaps/>
      <w:color w:val="4F81BD" w:themeColor="accent1"/>
      <w:spacing w:val="5"/>
    </w:rPr>
  </w:style>
  <w:style w:type="paragraph" w:styleId="Quote">
    <w:name w:val="Quote"/>
    <w:basedOn w:val="Normal"/>
    <w:next w:val="Normal"/>
    <w:link w:val="QuoteChar"/>
    <w:uiPriority w:val="29"/>
    <w:qFormat/>
    <w:rsid w:val="00403B7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03B76"/>
    <w:rPr>
      <w:i/>
      <w:iCs/>
      <w:color w:val="404040" w:themeColor="text1" w:themeTint="BF"/>
      <w:lang w:bidi="ar-EG"/>
    </w:rPr>
  </w:style>
  <w:style w:type="character" w:styleId="Strong">
    <w:name w:val="Strong"/>
    <w:basedOn w:val="DefaultParagraphFont"/>
    <w:uiPriority w:val="22"/>
    <w:qFormat/>
    <w:rsid w:val="00403B76"/>
    <w:rPr>
      <w:b/>
      <w:bCs/>
    </w:rPr>
  </w:style>
  <w:style w:type="paragraph" w:styleId="Subtitle">
    <w:name w:val="Subtitle"/>
    <w:basedOn w:val="Normal"/>
    <w:next w:val="Normal"/>
    <w:link w:val="SubtitleChar"/>
    <w:uiPriority w:val="11"/>
    <w:qFormat/>
    <w:rsid w:val="00403B76"/>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403B76"/>
    <w:rPr>
      <w:color w:val="5A5A5A" w:themeColor="text1" w:themeTint="A5"/>
      <w:spacing w:val="15"/>
      <w:lang w:bidi="ar-EG"/>
    </w:rPr>
  </w:style>
  <w:style w:type="character" w:styleId="SubtleEmphasis">
    <w:name w:val="Subtle Emphasis"/>
    <w:basedOn w:val="DefaultParagraphFont"/>
    <w:uiPriority w:val="19"/>
    <w:qFormat/>
    <w:rsid w:val="00403B76"/>
    <w:rPr>
      <w:i/>
      <w:iCs/>
      <w:color w:val="404040" w:themeColor="text1" w:themeTint="BF"/>
    </w:rPr>
  </w:style>
  <w:style w:type="character" w:styleId="SubtleReference">
    <w:name w:val="Subtle Reference"/>
    <w:basedOn w:val="DefaultParagraphFont"/>
    <w:uiPriority w:val="31"/>
    <w:qFormat/>
    <w:rsid w:val="00403B76"/>
    <w:rPr>
      <w:smallCaps/>
      <w:color w:val="5A5A5A" w:themeColor="text1" w:themeTint="A5"/>
    </w:rPr>
  </w:style>
  <w:style w:type="paragraph" w:styleId="TOCHeading">
    <w:name w:val="TOC Heading"/>
    <w:basedOn w:val="Heading1"/>
    <w:next w:val="Normal"/>
    <w:uiPriority w:val="39"/>
    <w:semiHidden/>
    <w:unhideWhenUsed/>
    <w:qFormat/>
    <w:rsid w:val="00403B7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823216">
      <w:bodyDiv w:val="1"/>
      <w:marLeft w:val="0"/>
      <w:marRight w:val="0"/>
      <w:marTop w:val="0"/>
      <w:marBottom w:val="0"/>
      <w:divBdr>
        <w:top w:val="none" w:sz="0" w:space="0" w:color="auto"/>
        <w:left w:val="none" w:sz="0" w:space="0" w:color="auto"/>
        <w:bottom w:val="none" w:sz="0" w:space="0" w:color="auto"/>
        <w:right w:val="none" w:sz="0" w:space="0" w:color="auto"/>
      </w:divBdr>
    </w:div>
    <w:div w:id="561403760">
      <w:bodyDiv w:val="1"/>
      <w:marLeft w:val="0"/>
      <w:marRight w:val="0"/>
      <w:marTop w:val="0"/>
      <w:marBottom w:val="0"/>
      <w:divBdr>
        <w:top w:val="none" w:sz="0" w:space="0" w:color="auto"/>
        <w:left w:val="none" w:sz="0" w:space="0" w:color="auto"/>
        <w:bottom w:val="none" w:sz="0" w:space="0" w:color="auto"/>
        <w:right w:val="none" w:sz="0" w:space="0" w:color="auto"/>
      </w:divBdr>
    </w:div>
    <w:div w:id="579561220">
      <w:bodyDiv w:val="1"/>
      <w:marLeft w:val="0"/>
      <w:marRight w:val="0"/>
      <w:marTop w:val="0"/>
      <w:marBottom w:val="0"/>
      <w:divBdr>
        <w:top w:val="none" w:sz="0" w:space="0" w:color="auto"/>
        <w:left w:val="none" w:sz="0" w:space="0" w:color="auto"/>
        <w:bottom w:val="none" w:sz="0" w:space="0" w:color="auto"/>
        <w:right w:val="none" w:sz="0" w:space="0" w:color="auto"/>
      </w:divBdr>
    </w:div>
    <w:div w:id="727342715">
      <w:bodyDiv w:val="1"/>
      <w:marLeft w:val="0"/>
      <w:marRight w:val="0"/>
      <w:marTop w:val="0"/>
      <w:marBottom w:val="0"/>
      <w:divBdr>
        <w:top w:val="none" w:sz="0" w:space="0" w:color="auto"/>
        <w:left w:val="none" w:sz="0" w:space="0" w:color="auto"/>
        <w:bottom w:val="none" w:sz="0" w:space="0" w:color="auto"/>
        <w:right w:val="none" w:sz="0" w:space="0" w:color="auto"/>
      </w:divBdr>
    </w:div>
    <w:div w:id="780957632">
      <w:bodyDiv w:val="1"/>
      <w:marLeft w:val="0"/>
      <w:marRight w:val="0"/>
      <w:marTop w:val="0"/>
      <w:marBottom w:val="0"/>
      <w:divBdr>
        <w:top w:val="none" w:sz="0" w:space="0" w:color="auto"/>
        <w:left w:val="none" w:sz="0" w:space="0" w:color="auto"/>
        <w:bottom w:val="none" w:sz="0" w:space="0" w:color="auto"/>
        <w:right w:val="none" w:sz="0" w:space="0" w:color="auto"/>
      </w:divBdr>
    </w:div>
    <w:div w:id="996693210">
      <w:bodyDiv w:val="1"/>
      <w:marLeft w:val="0"/>
      <w:marRight w:val="0"/>
      <w:marTop w:val="0"/>
      <w:marBottom w:val="0"/>
      <w:divBdr>
        <w:top w:val="none" w:sz="0" w:space="0" w:color="auto"/>
        <w:left w:val="none" w:sz="0" w:space="0" w:color="auto"/>
        <w:bottom w:val="none" w:sz="0" w:space="0" w:color="auto"/>
        <w:right w:val="none" w:sz="0" w:space="0" w:color="auto"/>
      </w:divBdr>
    </w:div>
    <w:div w:id="1031688783">
      <w:bodyDiv w:val="1"/>
      <w:marLeft w:val="0"/>
      <w:marRight w:val="0"/>
      <w:marTop w:val="0"/>
      <w:marBottom w:val="0"/>
      <w:divBdr>
        <w:top w:val="none" w:sz="0" w:space="0" w:color="auto"/>
        <w:left w:val="none" w:sz="0" w:space="0" w:color="auto"/>
        <w:bottom w:val="none" w:sz="0" w:space="0" w:color="auto"/>
        <w:right w:val="none" w:sz="0" w:space="0" w:color="auto"/>
      </w:divBdr>
    </w:div>
    <w:div w:id="1142305731">
      <w:bodyDiv w:val="1"/>
      <w:marLeft w:val="0"/>
      <w:marRight w:val="0"/>
      <w:marTop w:val="0"/>
      <w:marBottom w:val="0"/>
      <w:divBdr>
        <w:top w:val="none" w:sz="0" w:space="0" w:color="auto"/>
        <w:left w:val="none" w:sz="0" w:space="0" w:color="auto"/>
        <w:bottom w:val="none" w:sz="0" w:space="0" w:color="auto"/>
        <w:right w:val="none" w:sz="0" w:space="0" w:color="auto"/>
      </w:divBdr>
    </w:div>
    <w:div w:id="1639647602">
      <w:bodyDiv w:val="1"/>
      <w:marLeft w:val="0"/>
      <w:marRight w:val="0"/>
      <w:marTop w:val="0"/>
      <w:marBottom w:val="0"/>
      <w:divBdr>
        <w:top w:val="none" w:sz="0" w:space="0" w:color="auto"/>
        <w:left w:val="none" w:sz="0" w:space="0" w:color="auto"/>
        <w:bottom w:val="none" w:sz="0" w:space="0" w:color="auto"/>
        <w:right w:val="none" w:sz="0" w:space="0" w:color="auto"/>
      </w:divBdr>
    </w:div>
    <w:div w:id="1679112927">
      <w:bodyDiv w:val="1"/>
      <w:marLeft w:val="0"/>
      <w:marRight w:val="0"/>
      <w:marTop w:val="0"/>
      <w:marBottom w:val="0"/>
      <w:divBdr>
        <w:top w:val="none" w:sz="0" w:space="0" w:color="auto"/>
        <w:left w:val="none" w:sz="0" w:space="0" w:color="auto"/>
        <w:bottom w:val="none" w:sz="0" w:space="0" w:color="auto"/>
        <w:right w:val="none" w:sz="0" w:space="0" w:color="auto"/>
      </w:divBdr>
    </w:div>
    <w:div w:id="1725715431">
      <w:bodyDiv w:val="1"/>
      <w:marLeft w:val="0"/>
      <w:marRight w:val="0"/>
      <w:marTop w:val="0"/>
      <w:marBottom w:val="0"/>
      <w:divBdr>
        <w:top w:val="none" w:sz="0" w:space="0" w:color="auto"/>
        <w:left w:val="none" w:sz="0" w:space="0" w:color="auto"/>
        <w:bottom w:val="none" w:sz="0" w:space="0" w:color="auto"/>
        <w:right w:val="none" w:sz="0" w:space="0" w:color="auto"/>
      </w:divBdr>
    </w:div>
    <w:div w:id="1730221956">
      <w:bodyDiv w:val="1"/>
      <w:marLeft w:val="0"/>
      <w:marRight w:val="0"/>
      <w:marTop w:val="0"/>
      <w:marBottom w:val="0"/>
      <w:divBdr>
        <w:top w:val="none" w:sz="0" w:space="0" w:color="auto"/>
        <w:left w:val="none" w:sz="0" w:space="0" w:color="auto"/>
        <w:bottom w:val="none" w:sz="0" w:space="0" w:color="auto"/>
        <w:right w:val="none" w:sz="0" w:space="0" w:color="auto"/>
      </w:divBdr>
    </w:div>
    <w:div w:id="182111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dan.tender@practicalactionsd.org" TargetMode="External"/><Relationship Id="rId13" Type="http://schemas.openxmlformats.org/officeDocument/2006/relationships/header" Target="header3.xml"/><Relationship Id="rId18" Type="http://schemas.openxmlformats.org/officeDocument/2006/relationships/hyperlink" Target="mailto:reportingconcerns@dfid.gov.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gov.uk/government/publications/dfids-supplier-review" TargetMode="External"/><Relationship Id="rId2" Type="http://schemas.openxmlformats.org/officeDocument/2006/relationships/numbering" Target="numbering.xml"/><Relationship Id="rId16" Type="http://schemas.openxmlformats.org/officeDocument/2006/relationships/hyperlink" Target="http://www.legislation.gov.uk/ukpga/2015/30/section/54/enacted"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cyberessentials.ncsc.gov.uk/" TargetMode="Externa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5A006-1DD9-4BED-B3E8-BC378A891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19</Pages>
  <Words>4998</Words>
  <Characters>28491</Characters>
  <Application>Microsoft Office Word</Application>
  <DocSecurity>0</DocSecurity>
  <Lines>237</Lines>
  <Paragraphs>66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Company>
  <LinksUpToDate>false</LinksUpToDate>
  <CharactersWithSpaces>33423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Almadani</dc:creator>
  <cp:lastModifiedBy>Abdulsalam Mohamed</cp:lastModifiedBy>
  <cp:revision>169</cp:revision>
  <cp:lastPrinted>2026-07-23T12:32:00Z</cp:lastPrinted>
  <dcterms:created xsi:type="dcterms:W3CDTF">2026-04-16T17:01:00Z</dcterms:created>
  <dcterms:modified xsi:type="dcterms:W3CDTF">2026-07-27T10:28:00Z</dcterms:modified>
</cp:coreProperties>
</file>